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A6" w:rsidRDefault="00F84FA6" w:rsidP="005904A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84FA6" w:rsidRDefault="00F84FA6" w:rsidP="005904A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3454"/>
        <w:gridCol w:w="3969"/>
      </w:tblGrid>
      <w:tr w:rsidR="00F84FA6" w:rsidTr="00F84FA6">
        <w:trPr>
          <w:trHeight w:val="4111"/>
        </w:trPr>
        <w:tc>
          <w:tcPr>
            <w:tcW w:w="3033" w:type="dxa"/>
          </w:tcPr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ШМО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ШМО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1 от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«31» августа  2020 г.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</w:tcPr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УВР МБОУСОШ №10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  И.И. Канатова 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«31» августа 2020 г.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«Утверждаю»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МБОУСОШ № 10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им. К.И. Душенова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___________Гром О.В.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2 от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«31» августа 2020 г.</w:t>
            </w:r>
          </w:p>
          <w:p w:rsidR="00F84FA6" w:rsidRDefault="00F84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84FA6" w:rsidRDefault="00F84FA6" w:rsidP="00F84FA6">
      <w:pPr>
        <w:rPr>
          <w:rFonts w:ascii="Times New Roman" w:hAnsi="Times New Roman"/>
          <w:b/>
          <w:lang w:eastAsia="en-US"/>
        </w:rPr>
      </w:pPr>
    </w:p>
    <w:p w:rsidR="00F84FA6" w:rsidRDefault="00F84FA6" w:rsidP="00F84FA6">
      <w:pPr>
        <w:rPr>
          <w:rFonts w:ascii="Times New Roman" w:hAnsi="Times New Roman"/>
          <w:b/>
        </w:rPr>
      </w:pPr>
    </w:p>
    <w:p w:rsidR="00F84FA6" w:rsidRDefault="00F84FA6" w:rsidP="00F84FA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ПО </w:t>
      </w:r>
    </w:p>
    <w:p w:rsidR="00F84FA6" w:rsidRDefault="00F84FA6" w:rsidP="00F84FA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ОДНКНР</w:t>
      </w:r>
    </w:p>
    <w:p w:rsidR="00F84FA6" w:rsidRDefault="00F84FA6" w:rsidP="00F84FA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F84FA6" w:rsidRDefault="00F84FA6" w:rsidP="00F84FA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F84FA6" w:rsidRDefault="00F84FA6" w:rsidP="00F84FA6">
      <w:pPr>
        <w:jc w:val="center"/>
        <w:rPr>
          <w:rFonts w:ascii="Times New Roman" w:hAnsi="Times New Roman"/>
          <w:b/>
          <w:sz w:val="44"/>
          <w:szCs w:val="44"/>
        </w:rPr>
      </w:pPr>
    </w:p>
    <w:p w:rsidR="00F84FA6" w:rsidRDefault="00F84FA6" w:rsidP="00F84FA6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4FA6" w:rsidRDefault="00F84FA6" w:rsidP="00F84FA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Срок реализации 1 год</w:t>
      </w:r>
    </w:p>
    <w:p w:rsidR="00F84FA6" w:rsidRDefault="00F84FA6" w:rsidP="00F84FA6">
      <w:pPr>
        <w:rPr>
          <w:rFonts w:ascii="Times New Roman" w:hAnsi="Times New Roman"/>
          <w:b/>
          <w:sz w:val="28"/>
          <w:szCs w:val="28"/>
        </w:rPr>
      </w:pPr>
    </w:p>
    <w:p w:rsidR="00F84FA6" w:rsidRDefault="00F84FA6" w:rsidP="00F84FA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Составитель: Демкова Алена Викторовна,</w:t>
      </w:r>
    </w:p>
    <w:p w:rsidR="00F84FA6" w:rsidRDefault="00F84FA6" w:rsidP="00F84FA6">
      <w:pPr>
        <w:tabs>
          <w:tab w:val="left" w:pos="3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учитель ОДНКНР</w:t>
      </w:r>
    </w:p>
    <w:p w:rsidR="00F84FA6" w:rsidRDefault="00F84FA6" w:rsidP="00F84FA6">
      <w:pPr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F84FA6" w:rsidRDefault="00F84FA6" w:rsidP="00F84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A6" w:rsidRDefault="00F84FA6" w:rsidP="005904A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84FA6" w:rsidRDefault="00F84FA6" w:rsidP="005904A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84FA6" w:rsidRDefault="00F84FA6" w:rsidP="005904A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D1531B" w:rsidRPr="00F84FA6" w:rsidRDefault="00D1531B" w:rsidP="00F84FA6">
      <w:pPr>
        <w:jc w:val="center"/>
        <w:rPr>
          <w:rFonts w:ascii="Times New Roman" w:hAnsi="Times New Roman" w:cs="Aharoni"/>
          <w:b/>
          <w:sz w:val="28"/>
          <w:szCs w:val="28"/>
        </w:rPr>
      </w:pPr>
      <w:r w:rsidRPr="001A598A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</w:p>
    <w:p w:rsidR="003B5706" w:rsidRPr="001A598A" w:rsidRDefault="00D1531B" w:rsidP="00F02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 w:rsidR="002971EB" w:rsidRPr="002971EB">
        <w:rPr>
          <w:rFonts w:ascii="Times New Roman" w:hAnsi="Times New Roman" w:cs="Times New Roman"/>
          <w:sz w:val="28"/>
          <w:szCs w:val="28"/>
        </w:rPr>
        <w:t>программы комплексного учебного курса «Основы духовно-нравственной культуры народов России» авторы</w:t>
      </w:r>
      <w:r w:rsidR="002971EB" w:rsidRPr="002971EB">
        <w:rPr>
          <w:rFonts w:ascii="Times New Roman" w:hAnsi="Times New Roman" w:cs="Times New Roman"/>
          <w:bCs/>
          <w:sz w:val="28"/>
          <w:szCs w:val="28"/>
        </w:rPr>
        <w:t>: Н.Ф. Виноградова, В.И. Власенко, А.В. Поляков</w:t>
      </w:r>
      <w:r w:rsidR="00B83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1EB" w:rsidRPr="002971EB">
        <w:rPr>
          <w:rFonts w:ascii="Times New Roman" w:hAnsi="Times New Roman" w:cs="Times New Roman"/>
          <w:spacing w:val="-2"/>
          <w:sz w:val="28"/>
          <w:szCs w:val="28"/>
        </w:rPr>
        <w:t xml:space="preserve">из сборника Система учебников «Алгоритм успеха». Примерная основная </w:t>
      </w:r>
      <w:r w:rsidR="002971EB" w:rsidRPr="002971EB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образовательная программа образовательного учреждения: основная школа. </w:t>
      </w:r>
      <w:r w:rsidR="002971EB" w:rsidRPr="002971EB">
        <w:rPr>
          <w:rFonts w:ascii="Times New Roman" w:hAnsi="Times New Roman" w:cs="Times New Roman"/>
          <w:sz w:val="28"/>
          <w:szCs w:val="28"/>
        </w:rPr>
        <w:t>— М.</w:t>
      </w:r>
      <w:r w:rsidR="002971EB">
        <w:rPr>
          <w:rFonts w:ascii="Times New Roman" w:hAnsi="Times New Roman" w:cs="Times New Roman"/>
          <w:sz w:val="28"/>
          <w:szCs w:val="28"/>
        </w:rPr>
        <w:t xml:space="preserve">: Вентана-Граф, 2015 и </w:t>
      </w:r>
      <w:r w:rsidR="002971EB" w:rsidRPr="002971EB">
        <w:rPr>
          <w:rFonts w:ascii="Times New Roman" w:hAnsi="Times New Roman" w:cs="Times New Roman"/>
          <w:sz w:val="28"/>
          <w:szCs w:val="28"/>
        </w:rPr>
        <w:t>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</w:t>
      </w:r>
      <w:r w:rsidR="002971EB">
        <w:rPr>
          <w:rFonts w:ascii="Times New Roman" w:hAnsi="Times New Roman" w:cs="Times New Roman"/>
          <w:sz w:val="28"/>
          <w:szCs w:val="28"/>
        </w:rPr>
        <w:t>оляков. – М.: Вентана-Граф, 2018</w:t>
      </w:r>
      <w:r w:rsidR="002971EB" w:rsidRPr="002971EB">
        <w:rPr>
          <w:rFonts w:ascii="Times New Roman" w:hAnsi="Times New Roman" w:cs="Times New Roman"/>
          <w:sz w:val="28"/>
          <w:szCs w:val="28"/>
        </w:rPr>
        <w:t>.</w:t>
      </w:r>
    </w:p>
    <w:p w:rsidR="00D1531B" w:rsidRPr="001A598A" w:rsidRDefault="00D1531B" w:rsidP="00C2682A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u w:val="single"/>
        </w:rPr>
      </w:pPr>
      <w:r w:rsidRPr="001A598A">
        <w:rPr>
          <w:rFonts w:ascii="Times New Roman" w:hAnsi="Times New Roman" w:cs="Times New Roman"/>
          <w:i/>
          <w:sz w:val="28"/>
          <w:szCs w:val="28"/>
          <w:u w:val="single"/>
        </w:rPr>
        <w:t>в соответствии со следующими нормативными документами:</w:t>
      </w:r>
    </w:p>
    <w:p w:rsidR="00B8347E" w:rsidRPr="004E1E49" w:rsidRDefault="00B8347E" w:rsidP="00B834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E49">
        <w:rPr>
          <w:rFonts w:ascii="Times New Roman" w:hAnsi="Times New Roman"/>
          <w:sz w:val="28"/>
          <w:szCs w:val="28"/>
        </w:rPr>
        <w:t>- Федеральный Закон от 29.12. 2012 № 273-ФЗ «Об образовании в Российской Федерации» (с изменениями и дополнениями, вступившими в силу с 26.07.2019);</w:t>
      </w:r>
    </w:p>
    <w:p w:rsidR="00B8347E" w:rsidRPr="004E1E49" w:rsidRDefault="00B8347E" w:rsidP="00B83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47E" w:rsidRPr="004E1E49" w:rsidRDefault="00B8347E" w:rsidP="00B8347E">
      <w:pPr>
        <w:jc w:val="both"/>
        <w:rPr>
          <w:rFonts w:ascii="Times New Roman" w:hAnsi="Times New Roman"/>
          <w:sz w:val="28"/>
          <w:szCs w:val="28"/>
        </w:rPr>
      </w:pPr>
      <w:r w:rsidRPr="004E1E49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B8347E" w:rsidRPr="004E1E49" w:rsidRDefault="00B8347E" w:rsidP="00B834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8347E" w:rsidRPr="004E1E49" w:rsidRDefault="00B8347E" w:rsidP="00B8347E">
      <w:pPr>
        <w:jc w:val="both"/>
        <w:rPr>
          <w:rFonts w:ascii="Times New Roman" w:hAnsi="Times New Roman"/>
          <w:sz w:val="28"/>
          <w:szCs w:val="28"/>
        </w:rPr>
      </w:pPr>
      <w:r w:rsidRPr="004E1E49">
        <w:rPr>
          <w:rFonts w:ascii="Times New Roman" w:hAnsi="Times New Roman"/>
          <w:sz w:val="28"/>
          <w:szCs w:val="28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B8347E" w:rsidRPr="004E1E49" w:rsidRDefault="00B8347E" w:rsidP="00B8347E">
      <w:pPr>
        <w:jc w:val="both"/>
        <w:rPr>
          <w:rFonts w:ascii="Times New Roman" w:hAnsi="Times New Roman"/>
          <w:sz w:val="28"/>
          <w:szCs w:val="28"/>
        </w:rPr>
      </w:pPr>
      <w:r w:rsidRPr="004E1E49">
        <w:rPr>
          <w:rFonts w:ascii="Times New Roman" w:hAnsi="Times New Roman"/>
          <w:bCs/>
          <w:color w:val="222222"/>
          <w:sz w:val="28"/>
          <w:szCs w:val="28"/>
        </w:rPr>
        <w:t xml:space="preserve">- приказ Минобрнауки России от 17.12.2010 </w:t>
      </w:r>
      <w:r w:rsidRPr="004E1E49">
        <w:rPr>
          <w:rFonts w:ascii="Times New Roman" w:hAnsi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B8347E" w:rsidRPr="004E1E49" w:rsidRDefault="00B8347E" w:rsidP="00B8347E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E1E4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E1E49">
        <w:rPr>
          <w:rFonts w:ascii="Times New Roman" w:eastAsia="Calibri" w:hAnsi="Times New Roman"/>
          <w:sz w:val="28"/>
          <w:szCs w:val="28"/>
        </w:rPr>
        <w:t>приказ Министерства образования и науки РФ от 09.06.2016 г. № 699 «Об       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8347E" w:rsidRPr="004E1E49" w:rsidRDefault="00B8347E" w:rsidP="00B834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8347E" w:rsidRPr="004E1E49" w:rsidRDefault="00B8347E" w:rsidP="00B8347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1E49">
        <w:rPr>
          <w:rFonts w:ascii="Times New Roman" w:hAnsi="Times New Roman"/>
          <w:bCs/>
          <w:color w:val="222222"/>
          <w:sz w:val="28"/>
          <w:szCs w:val="28"/>
        </w:rPr>
        <w:t xml:space="preserve">- приказ </w:t>
      </w:r>
      <w:r w:rsidRPr="004E1E49">
        <w:rPr>
          <w:rFonts w:ascii="Times New Roman" w:hAnsi="Times New Roman"/>
          <w:kern w:val="36"/>
          <w:sz w:val="28"/>
          <w:szCs w:val="28"/>
        </w:rPr>
        <w:t>Минобрнауки России от 28.12.2018 № 345 «</w:t>
      </w:r>
      <w:r w:rsidRPr="004E1E49">
        <w:rPr>
          <w:rFonts w:ascii="Times New Roman" w:hAnsi="Times New Roman"/>
          <w:sz w:val="28"/>
          <w:szCs w:val="28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4E1E4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8347E" w:rsidRPr="00E21633" w:rsidRDefault="00B8347E" w:rsidP="00E21633">
      <w:pPr>
        <w:jc w:val="both"/>
        <w:rPr>
          <w:rFonts w:ascii="Times New Roman" w:hAnsi="Times New Roman"/>
          <w:kern w:val="36"/>
          <w:sz w:val="28"/>
          <w:szCs w:val="28"/>
        </w:rPr>
      </w:pPr>
      <w:r w:rsidRPr="004E1E49">
        <w:rPr>
          <w:rFonts w:ascii="Times New Roman" w:hAnsi="Times New Roman"/>
          <w:bCs/>
          <w:color w:val="222222"/>
          <w:sz w:val="28"/>
          <w:szCs w:val="28"/>
        </w:rPr>
        <w:t xml:space="preserve">- </w:t>
      </w:r>
      <w:r w:rsidRPr="004E1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8 мая 2019 г. №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от 28 декабря 2018 г. № 345»;</w:t>
      </w:r>
    </w:p>
    <w:p w:rsidR="0058392E" w:rsidRPr="0058392E" w:rsidRDefault="00B8347E" w:rsidP="00B8347E">
      <w:pPr>
        <w:spacing w:after="0" w:line="240" w:lineRule="auto"/>
        <w:jc w:val="both"/>
        <w:rPr>
          <w:rFonts w:ascii="Times New Roman" w:eastAsia="Calibri" w:hAnsi="Times New Roman"/>
          <w:kern w:val="36"/>
          <w:sz w:val="28"/>
          <w:szCs w:val="28"/>
        </w:rPr>
      </w:pPr>
      <w:r w:rsidRPr="004E1E49">
        <w:rPr>
          <w:rFonts w:ascii="Times New Roman" w:eastAsia="Calibri" w:hAnsi="Times New Roman"/>
          <w:kern w:val="36"/>
          <w:sz w:val="28"/>
          <w:szCs w:val="28"/>
        </w:rPr>
        <w:t xml:space="preserve">-  основной образовательной программой основного общего образования </w:t>
      </w:r>
      <w:r w:rsidRPr="0058392E">
        <w:rPr>
          <w:rFonts w:ascii="Times New Roman" w:eastAsia="Calibri" w:hAnsi="Times New Roman"/>
          <w:kern w:val="36"/>
          <w:sz w:val="28"/>
          <w:szCs w:val="28"/>
        </w:rPr>
        <w:t xml:space="preserve">МБОУ </w:t>
      </w:r>
      <w:r w:rsidR="0058392E" w:rsidRPr="0058392E">
        <w:rPr>
          <w:rFonts w:ascii="Times New Roman" w:eastAsia="Calibri" w:hAnsi="Times New Roman"/>
          <w:kern w:val="36"/>
          <w:sz w:val="28"/>
          <w:szCs w:val="28"/>
        </w:rPr>
        <w:t>СОШ № 10 им. К.И Душенова</w:t>
      </w:r>
      <w:r w:rsidRPr="0058392E">
        <w:rPr>
          <w:rFonts w:ascii="Times New Roman" w:eastAsia="Calibri" w:hAnsi="Times New Roman"/>
          <w:kern w:val="36"/>
          <w:sz w:val="28"/>
          <w:szCs w:val="28"/>
        </w:rPr>
        <w:t xml:space="preserve"> на 2019-2020 учебный год </w:t>
      </w:r>
      <w:r w:rsidR="0058392E" w:rsidRPr="0058392E">
        <w:rPr>
          <w:rFonts w:ascii="Times New Roman" w:eastAsia="Calibri" w:hAnsi="Times New Roman"/>
          <w:kern w:val="36"/>
          <w:sz w:val="28"/>
          <w:szCs w:val="28"/>
        </w:rPr>
        <w:t xml:space="preserve"> </w:t>
      </w:r>
    </w:p>
    <w:p w:rsidR="00B8347E" w:rsidRPr="0058392E" w:rsidRDefault="00B8347E" w:rsidP="00B8347E">
      <w:pPr>
        <w:spacing w:after="0" w:line="240" w:lineRule="auto"/>
        <w:jc w:val="both"/>
        <w:rPr>
          <w:rFonts w:ascii="Times New Roman" w:eastAsia="Calibri" w:hAnsi="Times New Roman"/>
          <w:kern w:val="36"/>
          <w:sz w:val="28"/>
          <w:szCs w:val="28"/>
        </w:rPr>
      </w:pPr>
      <w:r w:rsidRPr="0058392E">
        <w:rPr>
          <w:rFonts w:ascii="Times New Roman" w:eastAsia="Calibri" w:hAnsi="Times New Roman"/>
          <w:kern w:val="36"/>
          <w:sz w:val="28"/>
          <w:szCs w:val="28"/>
        </w:rPr>
        <w:t xml:space="preserve"> </w:t>
      </w:r>
      <w:r w:rsidR="0058392E" w:rsidRPr="0058392E">
        <w:rPr>
          <w:rFonts w:ascii="Times New Roman" w:eastAsia="Calibri" w:hAnsi="Times New Roman"/>
          <w:kern w:val="36"/>
          <w:sz w:val="28"/>
          <w:szCs w:val="28"/>
        </w:rPr>
        <w:t xml:space="preserve"> </w:t>
      </w:r>
    </w:p>
    <w:p w:rsidR="0058392E" w:rsidRPr="0058392E" w:rsidRDefault="00B8347E" w:rsidP="0058392E">
      <w:pPr>
        <w:spacing w:after="0" w:line="240" w:lineRule="auto"/>
        <w:jc w:val="both"/>
        <w:rPr>
          <w:rFonts w:ascii="Times New Roman" w:eastAsia="Calibri" w:hAnsi="Times New Roman"/>
          <w:kern w:val="36"/>
          <w:sz w:val="28"/>
          <w:szCs w:val="28"/>
        </w:rPr>
      </w:pPr>
      <w:r w:rsidRPr="0058392E">
        <w:rPr>
          <w:rFonts w:ascii="Times New Roman" w:eastAsia="Calibri" w:hAnsi="Times New Roman"/>
          <w:kern w:val="36"/>
          <w:sz w:val="28"/>
          <w:szCs w:val="28"/>
        </w:rPr>
        <w:t xml:space="preserve">- учебным планом МБОУ </w:t>
      </w:r>
      <w:r w:rsidR="0058392E" w:rsidRPr="0058392E">
        <w:rPr>
          <w:rFonts w:ascii="Times New Roman" w:eastAsia="Calibri" w:hAnsi="Times New Roman"/>
          <w:kern w:val="36"/>
          <w:sz w:val="28"/>
          <w:szCs w:val="28"/>
        </w:rPr>
        <w:t xml:space="preserve"> СОШ № 10 им. К.И Душенова на 2019-2020 учебный год  </w:t>
      </w:r>
    </w:p>
    <w:p w:rsidR="0058392E" w:rsidRPr="0058392E" w:rsidRDefault="0058392E" w:rsidP="0058392E">
      <w:pPr>
        <w:spacing w:after="0" w:line="240" w:lineRule="auto"/>
        <w:jc w:val="both"/>
        <w:rPr>
          <w:rFonts w:ascii="Times New Roman" w:eastAsia="Calibri" w:hAnsi="Times New Roman"/>
          <w:kern w:val="36"/>
          <w:sz w:val="28"/>
          <w:szCs w:val="28"/>
        </w:rPr>
      </w:pPr>
      <w:r w:rsidRPr="0058392E">
        <w:rPr>
          <w:rFonts w:ascii="Times New Roman" w:eastAsia="Calibri" w:hAnsi="Times New Roman"/>
          <w:kern w:val="36"/>
          <w:sz w:val="28"/>
          <w:szCs w:val="28"/>
        </w:rPr>
        <w:t xml:space="preserve">  </w:t>
      </w:r>
    </w:p>
    <w:p w:rsidR="00B8347E" w:rsidRPr="00E21633" w:rsidRDefault="00B8347E" w:rsidP="00B8347E">
      <w:pPr>
        <w:spacing w:after="0" w:line="240" w:lineRule="auto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350AD2" w:rsidRPr="00350AD2" w:rsidRDefault="00350AD2" w:rsidP="00350A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71EB" w:rsidRPr="002971EB" w:rsidRDefault="002971EB" w:rsidP="002971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>Рабочая программа соответствует требованиям ФГОС ООО.</w:t>
      </w:r>
    </w:p>
    <w:p w:rsidR="002971EB" w:rsidRPr="002971EB" w:rsidRDefault="002971EB" w:rsidP="002971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В  </w:t>
      </w:r>
      <w:r w:rsidR="00E21633">
        <w:rPr>
          <w:rFonts w:ascii="Times New Roman" w:hAnsi="Times New Roman" w:cs="Times New Roman"/>
          <w:sz w:val="28"/>
          <w:szCs w:val="28"/>
        </w:rPr>
        <w:t>шестом</w:t>
      </w:r>
      <w:r w:rsidRPr="002971EB">
        <w:rPr>
          <w:rFonts w:ascii="Times New Roman" w:hAnsi="Times New Roman" w:cs="Times New Roman"/>
          <w:sz w:val="28"/>
          <w:szCs w:val="28"/>
        </w:rPr>
        <w:t xml:space="preserve">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стать 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В  процессе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</w:t>
      </w:r>
      <w:r w:rsidRPr="002971EB">
        <w:rPr>
          <w:rFonts w:ascii="Times New Roman" w:hAnsi="Times New Roman" w:cs="Times New Roman"/>
          <w:sz w:val="28"/>
          <w:szCs w:val="28"/>
        </w:rPr>
        <w:lastRenderedPageBreak/>
        <w:t xml:space="preserve">каждого  народа  и  различных  религиозных  культур,  что  духовность  человека </w:t>
      </w:r>
    </w:p>
    <w:p w:rsidR="002971EB" w:rsidRPr="002971EB" w:rsidRDefault="002971EB" w:rsidP="002971EB">
      <w:pPr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 xml:space="preserve">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 В  </w:t>
      </w:r>
      <w:r w:rsidR="00E21633">
        <w:rPr>
          <w:rFonts w:ascii="Times New Roman" w:hAnsi="Times New Roman" w:cs="Times New Roman"/>
          <w:sz w:val="28"/>
          <w:szCs w:val="28"/>
        </w:rPr>
        <w:t>шестом</w:t>
      </w:r>
      <w:r w:rsidRPr="002971EB">
        <w:rPr>
          <w:rFonts w:ascii="Times New Roman" w:hAnsi="Times New Roman" w:cs="Times New Roman"/>
          <w:sz w:val="28"/>
          <w:szCs w:val="28"/>
        </w:rPr>
        <w:t xml:space="preserve">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</w:t>
      </w:r>
      <w:r w:rsidR="00E21633">
        <w:rPr>
          <w:rFonts w:ascii="Times New Roman" w:hAnsi="Times New Roman" w:cs="Times New Roman"/>
          <w:sz w:val="28"/>
          <w:szCs w:val="28"/>
        </w:rPr>
        <w:t>ми  возможностями:  у  детей  12-14</w:t>
      </w:r>
      <w:r w:rsidRPr="002971EB">
        <w:rPr>
          <w:rFonts w:ascii="Times New Roman" w:hAnsi="Times New Roman" w:cs="Times New Roman"/>
          <w:sz w:val="28"/>
          <w:szCs w:val="28"/>
        </w:rPr>
        <w:t xml:space="preserve">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 </w:t>
      </w:r>
    </w:p>
    <w:p w:rsidR="002971EB" w:rsidRPr="002971EB" w:rsidRDefault="002971EB" w:rsidP="002971EB">
      <w:pPr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2971EB" w:rsidRPr="002971EB" w:rsidRDefault="002971EB" w:rsidP="002971EB">
      <w:pPr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2971EB" w:rsidRPr="002971EB" w:rsidRDefault="002971EB" w:rsidP="002971EB">
      <w:pPr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lastRenderedPageBreak/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2971EB" w:rsidRPr="00B74EAE" w:rsidRDefault="002971EB" w:rsidP="002971EB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71EB">
        <w:rPr>
          <w:rFonts w:ascii="Times New Roman" w:hAnsi="Times New Roman" w:cs="Times New Roman"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971EB">
        <w:rPr>
          <w:rFonts w:ascii="Times New Roman" w:hAnsi="Times New Roman" w:cs="Times New Roman"/>
          <w:sz w:val="28"/>
          <w:szCs w:val="28"/>
        </w:rPr>
        <w:t>введение  новых  терминов  и  понятий,  культуроведческого  и религиозного содержания (текстовое объяснение; наличие толкового словарика</w:t>
      </w:r>
      <w:r w:rsidRPr="00B74EAE">
        <w:rPr>
          <w:sz w:val="20"/>
          <w:szCs w:val="20"/>
        </w:rPr>
        <w:t xml:space="preserve">). </w:t>
      </w:r>
    </w:p>
    <w:p w:rsidR="002971EB" w:rsidRDefault="002971EB" w:rsidP="00C2682A">
      <w:pPr>
        <w:pStyle w:val="a4"/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b/>
          <w:sz w:val="28"/>
          <w:szCs w:val="28"/>
        </w:rPr>
      </w:pPr>
    </w:p>
    <w:p w:rsidR="005D2FA1" w:rsidRPr="00E21633" w:rsidRDefault="005D2FA1" w:rsidP="00E21633">
      <w:pPr>
        <w:pStyle w:val="a4"/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b/>
          <w:sz w:val="28"/>
          <w:szCs w:val="28"/>
        </w:rPr>
      </w:pPr>
    </w:p>
    <w:p w:rsidR="001A598A" w:rsidRPr="00E21633" w:rsidRDefault="00D1531B" w:rsidP="00E216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633">
        <w:rPr>
          <w:rFonts w:ascii="Times New Roman" w:eastAsia="Calibri" w:hAnsi="Times New Roman" w:cs="Times New Roman"/>
          <w:b/>
          <w:sz w:val="28"/>
          <w:szCs w:val="28"/>
        </w:rPr>
        <w:t>РАЗДЕЛ 2. ОБЩАЯ ХАРАКТЕРИСТИКА УЧЕБНОГО</w:t>
      </w:r>
    </w:p>
    <w:p w:rsidR="007C6B5C" w:rsidRPr="00E21633" w:rsidRDefault="007C6B5C" w:rsidP="00E21633">
      <w:pPr>
        <w:pStyle w:val="a4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21633">
        <w:rPr>
          <w:rFonts w:eastAsia="Calibri"/>
          <w:b/>
          <w:sz w:val="28"/>
          <w:szCs w:val="28"/>
        </w:rPr>
        <w:t>ПРЕДМЕТА</w:t>
      </w:r>
    </w:p>
    <w:p w:rsidR="007C6B5C" w:rsidRPr="00E21633" w:rsidRDefault="007C6B5C" w:rsidP="00E21633">
      <w:pPr>
        <w:pStyle w:val="a4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Ф</w:t>
      </w:r>
      <w:r w:rsidRPr="005D2FA1">
        <w:rPr>
          <w:rFonts w:ascii="Times New Roman" w:hAnsi="Times New Roman" w:cs="Times New Roman"/>
          <w:sz w:val="28"/>
          <w:szCs w:val="28"/>
        </w:rPr>
        <w:t xml:space="preserve">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5D2FA1">
        <w:rPr>
          <w:rFonts w:ascii="Times New Roman" w:hAnsi="Times New Roman" w:cs="Times New Roman"/>
          <w:sz w:val="28"/>
          <w:szCs w:val="28"/>
        </w:rPr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5D2FA1">
        <w:rPr>
          <w:rFonts w:ascii="Times New Roman" w:hAnsi="Times New Roman" w:cs="Times New Roman"/>
          <w:sz w:val="28"/>
          <w:szCs w:val="28"/>
        </w:rPr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 </w:t>
      </w: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5D2FA1">
        <w:rPr>
          <w:rFonts w:ascii="Times New Roman" w:hAnsi="Times New Roman" w:cs="Times New Roman"/>
          <w:sz w:val="28"/>
          <w:szCs w:val="28"/>
        </w:rPr>
        <w:t xml:space="preserve"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5D2FA1">
        <w:rPr>
          <w:rFonts w:ascii="Times New Roman" w:hAnsi="Times New Roman" w:cs="Times New Roman"/>
          <w:sz w:val="28"/>
          <w:szCs w:val="28"/>
        </w:rPr>
        <w:lastRenderedPageBreak/>
        <w:t>Конечно,  предмет  «Основы  духовно-нравственной  культуры  народов  России»  и  в основной школе продолжает оставаться частью всего учебно-воспитательного процесса и тесно  связан  с  содержанием  других  предметных  областей,  прежде  всего, «Обществознания», «Литературы», «Истории», «Изобразительного искусства». Основным средством обучения является учеб</w:t>
      </w:r>
      <w:r>
        <w:rPr>
          <w:rFonts w:ascii="Times New Roman" w:hAnsi="Times New Roman" w:cs="Times New Roman"/>
          <w:sz w:val="28"/>
          <w:szCs w:val="28"/>
        </w:rPr>
        <w:t xml:space="preserve">ник, который построен в полном </w:t>
      </w:r>
      <w:r w:rsidRPr="005D2FA1">
        <w:rPr>
          <w:rFonts w:ascii="Times New Roman" w:hAnsi="Times New Roman" w:cs="Times New Roman"/>
          <w:sz w:val="28"/>
          <w:szCs w:val="28"/>
        </w:rPr>
        <w:t xml:space="preserve">соответствии  с  программой  обучения.  Вместе  с  тем, используются разнообразные средства ИКТ, что обогащает содержание и методы проведения уроков. </w:t>
      </w:r>
    </w:p>
    <w:p w:rsidR="00F73924" w:rsidRP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  <w:r w:rsidR="00B83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924">
        <w:rPr>
          <w:rFonts w:ascii="Times New Roman" w:eastAsia="Times New Roman" w:hAnsi="Times New Roman" w:cs="Times New Roman"/>
          <w:sz w:val="28"/>
          <w:szCs w:val="28"/>
        </w:rPr>
        <w:t>Исходя из этого,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F73924" w:rsidRP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реализации данной предметной области средствами учебника «Духовно-нравствен</w:t>
      </w:r>
      <w:r w:rsidR="00B8347E">
        <w:rPr>
          <w:rFonts w:ascii="Times New Roman" w:eastAsia="Times New Roman" w:hAnsi="Times New Roman" w:cs="Times New Roman"/>
          <w:sz w:val="28"/>
          <w:szCs w:val="28"/>
        </w:rPr>
        <w:t>ная культура народов России» в 6</w:t>
      </w:r>
      <w:r w:rsidRPr="00F73924">
        <w:rPr>
          <w:rFonts w:ascii="Times New Roman" w:eastAsia="Times New Roman" w:hAnsi="Times New Roman" w:cs="Times New Roman"/>
          <w:sz w:val="28"/>
          <w:szCs w:val="28"/>
        </w:rPr>
        <w:t xml:space="preserve"> классе остаются следующие:</w:t>
      </w:r>
    </w:p>
    <w:p w:rsidR="00F73924" w:rsidRP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F73924" w:rsidRP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lastRenderedPageBreak/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B8347E" w:rsidRPr="000321A7" w:rsidRDefault="00B8347E" w:rsidP="00B8347E">
      <w:pPr>
        <w:numPr>
          <w:ilvl w:val="0"/>
          <w:numId w:val="44"/>
        </w:numPr>
        <w:spacing w:after="5" w:line="269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sz w:val="28"/>
          <w:szCs w:val="28"/>
        </w:rPr>
        <w:t xml:space="preserve"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её, к их культуре и традициям. </w:t>
      </w:r>
    </w:p>
    <w:p w:rsidR="00B8347E" w:rsidRPr="000321A7" w:rsidRDefault="00B8347E" w:rsidP="00B8347E">
      <w:pPr>
        <w:pStyle w:val="4"/>
        <w:spacing w:after="0" w:line="259" w:lineRule="auto"/>
        <w:ind w:right="63"/>
        <w:rPr>
          <w:rFonts w:ascii="Times New Roman" w:hAnsi="Times New Roman" w:cs="Times New Roman"/>
          <w:szCs w:val="28"/>
        </w:rPr>
      </w:pPr>
      <w:r w:rsidRPr="000321A7">
        <w:rPr>
          <w:rFonts w:ascii="Times New Roman" w:eastAsia="Times New Roman" w:hAnsi="Times New Roman" w:cs="Times New Roman"/>
          <w:i/>
          <w:szCs w:val="28"/>
        </w:rPr>
        <w:t>Принципы организации обучения</w:t>
      </w:r>
    </w:p>
    <w:p w:rsidR="00B8347E" w:rsidRPr="000321A7" w:rsidRDefault="00B8347E" w:rsidP="00B8347E">
      <w:pPr>
        <w:numPr>
          <w:ilvl w:val="0"/>
          <w:numId w:val="45"/>
        </w:numPr>
        <w:spacing w:after="64" w:line="269" w:lineRule="auto"/>
        <w:ind w:right="5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i/>
          <w:sz w:val="28"/>
          <w:szCs w:val="28"/>
        </w:rPr>
        <w:t>Культурологический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321A7">
        <w:rPr>
          <w:rFonts w:ascii="Times New Roman" w:hAnsi="Times New Roman" w:cs="Times New Roman"/>
          <w:i/>
          <w:sz w:val="28"/>
          <w:szCs w:val="28"/>
        </w:rPr>
        <w:t>принцип</w:t>
      </w:r>
      <w:r w:rsidRPr="000321A7">
        <w:rPr>
          <w:rFonts w:ascii="Times New Roman" w:hAnsi="Times New Roman" w:cs="Times New Roman"/>
          <w:sz w:val="28"/>
          <w:szCs w:val="28"/>
        </w:rPr>
        <w:t xml:space="preserve"> определяет возможность широкого ознакомления с различными сторонами культуры народов РФ: фольклором, декоративно-прикладным искусством, архитектурой; особенностями быта, праздниками, обрядами и традициями. Особое место в курсе занимает знакомство с культурой, рожденной религией. Все это обеспечивает благополучную адаптацию подрастающего поколения в обществе и успешное воспитание важнейших нравственных качеств гражданина многонационального и многоконфессионного государства — толерантность, эмпатию, гуманизм, справедливость. </w:t>
      </w:r>
    </w:p>
    <w:p w:rsidR="00B8347E" w:rsidRPr="000321A7" w:rsidRDefault="00B8347E" w:rsidP="00B8347E">
      <w:pPr>
        <w:numPr>
          <w:ilvl w:val="0"/>
          <w:numId w:val="45"/>
        </w:numPr>
        <w:spacing w:after="5" w:line="269" w:lineRule="auto"/>
        <w:ind w:right="5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i/>
          <w:sz w:val="28"/>
          <w:szCs w:val="28"/>
        </w:rPr>
        <w:t xml:space="preserve">Принцип природосообразности. </w:t>
      </w:r>
      <w:r w:rsidRPr="000321A7">
        <w:rPr>
          <w:rFonts w:ascii="Times New Roman" w:hAnsi="Times New Roman" w:cs="Times New Roman"/>
          <w:sz w:val="28"/>
          <w:szCs w:val="28"/>
        </w:rPr>
        <w:t>В младшем подростковом возрасте у формирующейся личности возникает глубокий интерес к окружающему миру, обществу, взаимоотношениям людей и т. п., стремление к самоанализу и самостоятельности суждений. Это позволяет познакомить подростка с достаточно сложными, часто философскими, вопросами социальной жизни. При этом необходимо учитывать психологические особенности, малый жизненный опыт младших подростков, их статус в обществе. Дети этого возраста при тяге к философским жизненным проблемам не всегда правильно их воспринимают и оценивают. Реализация принципа природосообразности требует бережного отношения к объему знаний, который могут усвоить учащиеся 5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0321A7">
        <w:rPr>
          <w:rFonts w:ascii="Times New Roman" w:hAnsi="Times New Roman" w:cs="Times New Roman"/>
          <w:sz w:val="28"/>
          <w:szCs w:val="28"/>
        </w:rPr>
        <w:t xml:space="preserve">. Очень важно при этом учитывать еще одну психологическую особенность детей подросткового возраста — тягу к эмоциональным впечатлениям, актуальность образного мышления и чувственного восприятия. </w:t>
      </w:r>
    </w:p>
    <w:p w:rsidR="00B8347E" w:rsidRPr="000321A7" w:rsidRDefault="00B8347E" w:rsidP="00B8347E">
      <w:pPr>
        <w:spacing w:after="70"/>
        <w:ind w:left="-11" w:right="57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sz w:val="28"/>
          <w:szCs w:val="28"/>
        </w:rPr>
        <w:t xml:space="preserve">Для реализации принципа природосообразности используется краеведческий материал как доступный для чувственного восприятия. Обучение проходит в естественной среде, частью которого является труд, быт, традиции, праздники, этические нормы и др. Важность привлечения краеведческого материала обусловлена тем, что, изучая родной край, подростки начинают </w:t>
      </w:r>
      <w:r w:rsidRPr="000321A7">
        <w:rPr>
          <w:rFonts w:ascii="Times New Roman" w:hAnsi="Times New Roman" w:cs="Times New Roman"/>
          <w:sz w:val="28"/>
          <w:szCs w:val="28"/>
        </w:rPr>
        <w:lastRenderedPageBreak/>
        <w:t xml:space="preserve">осознавать значение малой родины в делах и судьбе страны, в развитии общероссийской культуры. </w:t>
      </w:r>
    </w:p>
    <w:p w:rsidR="00B8347E" w:rsidRPr="000321A7" w:rsidRDefault="00B8347E" w:rsidP="00B8347E">
      <w:pPr>
        <w:numPr>
          <w:ilvl w:val="0"/>
          <w:numId w:val="45"/>
        </w:numPr>
        <w:spacing w:after="59" w:line="269" w:lineRule="auto"/>
        <w:ind w:right="5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i/>
          <w:sz w:val="28"/>
          <w:szCs w:val="28"/>
        </w:rPr>
        <w:t xml:space="preserve">Принцип диалогичности. </w:t>
      </w:r>
      <w:r w:rsidRPr="000321A7">
        <w:rPr>
          <w:rFonts w:ascii="Times New Roman" w:hAnsi="Times New Roman" w:cs="Times New Roman"/>
          <w:sz w:val="28"/>
          <w:szCs w:val="28"/>
        </w:rPr>
        <w:t>Поскольку российская культура есть диалог различных культур, то и знакомство с ними предполагает разговор о ценностях, представленных как в традиционной народной, так и в религиозной культуре. Поскольку ведущей деятельностью подростка является коммуникативная, необходимо создавать условия для ее развития, и учебный диалог — оптимальное средство. Диалогичность реализуется в процессе обучения и другими способами: работа с текстами учебников, обсуждение проблемных ситуаций, совместная деятельность в парах и группах.</w:t>
      </w:r>
    </w:p>
    <w:p w:rsidR="00B8347E" w:rsidRPr="000321A7" w:rsidRDefault="00B8347E" w:rsidP="00B8347E">
      <w:pPr>
        <w:numPr>
          <w:ilvl w:val="0"/>
          <w:numId w:val="45"/>
        </w:numPr>
        <w:spacing w:after="5" w:line="269" w:lineRule="auto"/>
        <w:ind w:right="5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i/>
          <w:sz w:val="28"/>
          <w:szCs w:val="28"/>
        </w:rPr>
        <w:t xml:space="preserve">Принцип поступательности </w:t>
      </w:r>
      <w:r w:rsidRPr="000321A7">
        <w:rPr>
          <w:rFonts w:ascii="Times New Roman" w:hAnsi="Times New Roman" w:cs="Times New Roman"/>
          <w:sz w:val="28"/>
          <w:szCs w:val="28"/>
        </w:rPr>
        <w:t xml:space="preserve">обеспечивает последовательность и перспективность обучения. При сохранении общей идеи курса содержание, которое предъявляется обучающимся, постепенно углубляется и расширяется. Школьники начинают решать более серьезные интеллектуальные задачи и обсуждать социально значимые проблемы. Учитель должен обеспечить преемственные связи с предметом «Основы религиозных культур и светской этики», который изучался в начальной школе. Особенно важно знать, по какому модулю работали младшие школьники, и компенсировать недостаточное изучение содержания других модулей. Это объясняется общей целью изучения обсуждаемых предметов: учащиеся должны знакомиться не с одной выбранной в соответствии с модулем религией или светской этикой, а понимать общие особенности каждой традиционной религии России и основные идеи светской этики. </w:t>
      </w:r>
    </w:p>
    <w:p w:rsidR="00B8347E" w:rsidRPr="000321A7" w:rsidRDefault="00B8347E" w:rsidP="00B8347E">
      <w:pPr>
        <w:spacing w:after="78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7E" w:rsidRPr="000321A7" w:rsidRDefault="00B8347E" w:rsidP="00B8347E">
      <w:pPr>
        <w:pStyle w:val="4"/>
        <w:spacing w:after="0" w:line="259" w:lineRule="auto"/>
        <w:ind w:right="72"/>
        <w:rPr>
          <w:rFonts w:ascii="Times New Roman" w:hAnsi="Times New Roman" w:cs="Times New Roman"/>
          <w:szCs w:val="28"/>
        </w:rPr>
      </w:pPr>
      <w:r w:rsidRPr="000321A7">
        <w:rPr>
          <w:rFonts w:ascii="Times New Roman" w:eastAsia="Times New Roman" w:hAnsi="Times New Roman" w:cs="Times New Roman"/>
          <w:i/>
          <w:szCs w:val="28"/>
        </w:rPr>
        <w:t>Психологические предпосылки усвоения содержания курса</w:t>
      </w:r>
    </w:p>
    <w:p w:rsidR="00B8347E" w:rsidRPr="000321A7" w:rsidRDefault="00B8347E" w:rsidP="00B8347E">
      <w:pPr>
        <w:ind w:left="-11" w:right="57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sz w:val="28"/>
          <w:szCs w:val="28"/>
        </w:rPr>
        <w:t xml:space="preserve">Подростковый возраст — этап бурного процесса социализации. Дети вступают в отрочество: заканчивается детство, но многие чувства и переживания напоминают реакции младшего школьника на происходящие события. Подросток стремится приобщиться к миру взрослых, впитывает нормы поведения, общение со взрослыми становится более желанным и востребованным, чем общение со сверстниками. В этом возрасте дети уже ориентируются в истории нашего государства, понимают, что такое культура. У них развиваются предпосылки исторического мышления, логическое мышление и воображение находится уже на таком уровне, который позволяет подростку решать достаточно сложные учебные и жизненные задачи. </w:t>
      </w:r>
    </w:p>
    <w:p w:rsidR="00B8347E" w:rsidRPr="000321A7" w:rsidRDefault="00B8347E" w:rsidP="00B8347E">
      <w:pPr>
        <w:spacing w:after="92"/>
        <w:ind w:left="-11" w:right="57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sz w:val="28"/>
          <w:szCs w:val="28"/>
        </w:rPr>
        <w:t xml:space="preserve">Под влиянием происходящих в организме физиологических изменений нервная система подростка не всегда адекватно реагирует на изменившиеся </w:t>
      </w:r>
      <w:r w:rsidRPr="000321A7">
        <w:rPr>
          <w:rFonts w:ascii="Times New Roman" w:hAnsi="Times New Roman" w:cs="Times New Roman"/>
          <w:sz w:val="28"/>
          <w:szCs w:val="28"/>
        </w:rPr>
        <w:lastRenderedPageBreak/>
        <w:t xml:space="preserve">ситуации, отсюда быстрая и неожиданная смена настроения. Поэтому так важны для детей этого возраста «взрослые» коллективные разговоры о различных жизненных проблемах. Учебный диалог позволяет решить эту задачу. </w:t>
      </w:r>
    </w:p>
    <w:p w:rsidR="00B8347E" w:rsidRPr="000321A7" w:rsidRDefault="00B8347E" w:rsidP="00B8347E">
      <w:pPr>
        <w:ind w:left="-11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формой организации в 6 классе</w:t>
      </w:r>
      <w:r w:rsidRPr="000321A7">
        <w:rPr>
          <w:rFonts w:ascii="Times New Roman" w:hAnsi="Times New Roman" w:cs="Times New Roman"/>
          <w:sz w:val="28"/>
          <w:szCs w:val="28"/>
        </w:rPr>
        <w:t xml:space="preserve"> остается урок с традиционной структурой. Вместе с тем, возрастает доля мини-лекций, дискуссий, учебных диалогов. Важнейшим структурным элементом урока становится работа с рубриками «Послушаем друг друга», «Обсудим вместе». Большое внимание уделяется парной и групповой форме организации обучения. </w:t>
      </w:r>
    </w:p>
    <w:p w:rsidR="00B8347E" w:rsidRPr="00F73924" w:rsidRDefault="00B8347E" w:rsidP="00B8347E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47E" w:rsidRPr="00F73924" w:rsidRDefault="00B8347E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1EB" w:rsidRPr="005D2FA1" w:rsidRDefault="002971EB" w:rsidP="005D2FA1">
      <w:pPr>
        <w:rPr>
          <w:sz w:val="20"/>
          <w:szCs w:val="20"/>
        </w:rPr>
      </w:pPr>
    </w:p>
    <w:p w:rsidR="00F73924" w:rsidRDefault="00F73924" w:rsidP="00757993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F73924" w:rsidRDefault="00F73924" w:rsidP="00757993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F73924" w:rsidRDefault="00F73924" w:rsidP="00757993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1531B" w:rsidRPr="00757993" w:rsidRDefault="00D1531B" w:rsidP="00757993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A598A">
        <w:rPr>
          <w:b/>
          <w:sz w:val="28"/>
          <w:szCs w:val="28"/>
        </w:rPr>
        <w:t>РАЗДЕЛ 3. МЕСТО УЧЕБНОГО ПРЕДМЕТА В УЧЕБНОМ ПЛАНЕ</w:t>
      </w:r>
    </w:p>
    <w:p w:rsidR="00D1531B" w:rsidRPr="001A598A" w:rsidRDefault="00D1531B" w:rsidP="00C2682A">
      <w:pPr>
        <w:tabs>
          <w:tab w:val="num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598A">
        <w:rPr>
          <w:rFonts w:ascii="Times New Roman" w:hAnsi="Times New Roman" w:cs="Times New Roman"/>
          <w:b/>
          <w:sz w:val="28"/>
          <w:szCs w:val="28"/>
        </w:rPr>
        <w:tab/>
      </w:r>
      <w:r w:rsidRPr="001A598A">
        <w:rPr>
          <w:rFonts w:ascii="Times New Roman" w:hAnsi="Times New Roman" w:cs="Times New Roman"/>
          <w:b/>
          <w:sz w:val="28"/>
          <w:szCs w:val="28"/>
        </w:rPr>
        <w:tab/>
      </w:r>
      <w:r w:rsidRPr="001A598A">
        <w:rPr>
          <w:rFonts w:ascii="Times New Roman" w:hAnsi="Times New Roman" w:cs="Times New Roman"/>
          <w:b/>
          <w:sz w:val="28"/>
          <w:szCs w:val="28"/>
        </w:rPr>
        <w:tab/>
      </w:r>
      <w:r w:rsidRPr="001A598A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предусматривает: </w:t>
      </w:r>
    </w:p>
    <w:p w:rsidR="00D1531B" w:rsidRPr="00E21633" w:rsidRDefault="001670AB" w:rsidP="00E21633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недель </w:t>
      </w:r>
      <w:r w:rsidR="00E21633">
        <w:rPr>
          <w:sz w:val="28"/>
          <w:szCs w:val="28"/>
        </w:rPr>
        <w:t>– 34</w:t>
      </w:r>
      <w:r w:rsidR="00D1531B" w:rsidRPr="001A598A">
        <w:rPr>
          <w:sz w:val="28"/>
          <w:szCs w:val="28"/>
        </w:rPr>
        <w:t xml:space="preserve"> (основание: Устав ОУ);</w:t>
      </w:r>
    </w:p>
    <w:p w:rsidR="00D1531B" w:rsidRPr="00E21633" w:rsidRDefault="00D1531B" w:rsidP="00C2682A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1A598A">
        <w:rPr>
          <w:sz w:val="28"/>
          <w:szCs w:val="28"/>
        </w:rPr>
        <w:t xml:space="preserve">количество часов по </w:t>
      </w:r>
      <w:r w:rsidR="00757993">
        <w:rPr>
          <w:sz w:val="28"/>
          <w:szCs w:val="28"/>
        </w:rPr>
        <w:t>предмету</w:t>
      </w:r>
      <w:r w:rsidR="006B00A8">
        <w:rPr>
          <w:sz w:val="28"/>
          <w:szCs w:val="28"/>
        </w:rPr>
        <w:t xml:space="preserve"> – 1</w:t>
      </w:r>
      <w:r w:rsidR="00953E94" w:rsidRPr="001A598A">
        <w:rPr>
          <w:sz w:val="28"/>
          <w:szCs w:val="28"/>
        </w:rPr>
        <w:t xml:space="preserve"> час в неделю</w:t>
      </w:r>
      <w:r w:rsidR="00B8347E">
        <w:rPr>
          <w:sz w:val="28"/>
          <w:szCs w:val="28"/>
        </w:rPr>
        <w:t xml:space="preserve"> </w:t>
      </w:r>
      <w:r w:rsidR="0058392E">
        <w:rPr>
          <w:color w:val="FF0000"/>
          <w:sz w:val="28"/>
          <w:szCs w:val="28"/>
        </w:rPr>
        <w:t xml:space="preserve"> </w:t>
      </w:r>
    </w:p>
    <w:p w:rsidR="00D1531B" w:rsidRDefault="00D1531B" w:rsidP="00C2682A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1A598A">
        <w:rPr>
          <w:sz w:val="28"/>
          <w:szCs w:val="28"/>
        </w:rPr>
        <w:t>Всего часов за</w:t>
      </w:r>
      <w:r w:rsidR="00B8347E">
        <w:rPr>
          <w:sz w:val="28"/>
          <w:szCs w:val="28"/>
        </w:rPr>
        <w:t xml:space="preserve"> год – 34 часа</w:t>
      </w:r>
      <w:r w:rsidR="006B00A8">
        <w:rPr>
          <w:sz w:val="28"/>
          <w:szCs w:val="28"/>
        </w:rPr>
        <w:t>.</w:t>
      </w: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E21633" w:rsidRDefault="00E21633" w:rsidP="00E21633">
      <w:pPr>
        <w:spacing w:after="0" w:line="360" w:lineRule="auto"/>
        <w:rPr>
          <w:sz w:val="28"/>
          <w:szCs w:val="28"/>
        </w:rPr>
      </w:pPr>
    </w:p>
    <w:p w:rsidR="0058392E" w:rsidRDefault="0058392E" w:rsidP="00E21633">
      <w:pPr>
        <w:spacing w:after="0" w:line="360" w:lineRule="auto"/>
        <w:rPr>
          <w:sz w:val="28"/>
          <w:szCs w:val="28"/>
        </w:rPr>
      </w:pPr>
    </w:p>
    <w:p w:rsidR="0058392E" w:rsidRDefault="0058392E" w:rsidP="00E21633">
      <w:pPr>
        <w:spacing w:after="0" w:line="360" w:lineRule="auto"/>
        <w:rPr>
          <w:sz w:val="28"/>
          <w:szCs w:val="28"/>
        </w:rPr>
      </w:pPr>
    </w:p>
    <w:p w:rsidR="00B8347E" w:rsidRDefault="00D1531B" w:rsidP="00E216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D2FA1">
        <w:rPr>
          <w:rFonts w:ascii="Times New Roman" w:hAnsi="Times New Roman" w:cs="Times New Roman"/>
          <w:b/>
          <w:sz w:val="28"/>
          <w:szCs w:val="28"/>
        </w:rPr>
        <w:t>4. СОДЕРЖАНИЕ УЧЕБНОГО ПРЕДМЕТА</w:t>
      </w:r>
      <w:bookmarkStart w:id="1" w:name="_Toc48058"/>
    </w:p>
    <w:p w:rsidR="00F02044" w:rsidRDefault="00BF079C" w:rsidP="00F02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8347E" w:rsidRPr="00B8347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8347E" w:rsidRPr="00B8347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8347E" w:rsidRPr="00B8347E">
        <w:rPr>
          <w:rFonts w:ascii="Times New Roman" w:hAnsi="Times New Roman" w:cs="Times New Roman"/>
          <w:sz w:val="28"/>
          <w:szCs w:val="28"/>
        </w:rPr>
        <w:t>(</w:t>
      </w:r>
      <w:r w:rsidR="00B8347E">
        <w:rPr>
          <w:rFonts w:ascii="Times New Roman" w:hAnsi="Times New Roman" w:cs="Times New Roman"/>
          <w:i/>
          <w:sz w:val="28"/>
          <w:szCs w:val="28"/>
        </w:rPr>
        <w:t>34</w:t>
      </w:r>
      <w:r w:rsidR="00B8347E" w:rsidRPr="00B8347E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B8347E" w:rsidRPr="00B8347E">
        <w:rPr>
          <w:rFonts w:ascii="Times New Roman" w:hAnsi="Times New Roman" w:cs="Times New Roman"/>
          <w:sz w:val="28"/>
          <w:szCs w:val="28"/>
        </w:rPr>
        <w:t>)</w:t>
      </w:r>
    </w:p>
    <w:p w:rsidR="00BF079C" w:rsidRPr="00F02044" w:rsidRDefault="00BF079C" w:rsidP="00BF0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044">
        <w:rPr>
          <w:rFonts w:ascii="Times New Roman" w:eastAsia="Times New Roman" w:hAnsi="Times New Roman" w:cs="Times New Roman"/>
          <w:b/>
          <w:sz w:val="28"/>
          <w:szCs w:val="28"/>
        </w:rPr>
        <w:t>Введение. Что вы уже знаете о духовно-нравственной культуре народов России (</w:t>
      </w:r>
      <w:r w:rsidRPr="00F02044">
        <w:rPr>
          <w:rFonts w:ascii="Times New Roman" w:eastAsia="Times New Roman" w:hAnsi="Times New Roman" w:cs="Times New Roman"/>
          <w:b/>
          <w:i/>
          <w:sz w:val="28"/>
          <w:szCs w:val="28"/>
        </w:rPr>
        <w:t>1 ч</w:t>
      </w:r>
      <w:r w:rsidRPr="00F0204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F079C" w:rsidRPr="00B8347E" w:rsidRDefault="00BF079C" w:rsidP="00BF079C">
      <w:pPr>
        <w:spacing w:after="62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sz w:val="28"/>
          <w:szCs w:val="28"/>
        </w:rPr>
        <w:t xml:space="preserve">Что такое культура общества, что такое индивидуальная культура человека. Интеллектуальные, нравственные, художественные ценности российской культуры. Истоки возникновения культуры. Влияние традиций и религиозных идей на развитие культуры. </w:t>
      </w:r>
    </w:p>
    <w:p w:rsidR="00BF079C" w:rsidRPr="00B8347E" w:rsidRDefault="00BF079C" w:rsidP="00BF079C">
      <w:pPr>
        <w:spacing w:line="318" w:lineRule="auto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sz w:val="28"/>
          <w:szCs w:val="28"/>
        </w:rPr>
        <w:t xml:space="preserve">Человек — носитель и творец культуры. Деятели науки, литературы, живописи, музыки, архитектуры, театра и их вклад в развитие российской культуры. </w:t>
      </w:r>
    </w:p>
    <w:p w:rsidR="00BF079C" w:rsidRPr="00B8347E" w:rsidRDefault="00BF079C" w:rsidP="00BF079C">
      <w:pPr>
        <w:pStyle w:val="4"/>
        <w:spacing w:after="0" w:line="259" w:lineRule="auto"/>
        <w:ind w:left="0" w:right="709" w:firstLine="0"/>
        <w:rPr>
          <w:rFonts w:ascii="Times New Roman" w:hAnsi="Times New Roman" w:cs="Times New Roman"/>
          <w:szCs w:val="28"/>
        </w:rPr>
      </w:pPr>
      <w:r w:rsidRPr="00B8347E">
        <w:rPr>
          <w:rFonts w:ascii="Times New Roman" w:eastAsia="Times New Roman" w:hAnsi="Times New Roman" w:cs="Times New Roman"/>
          <w:szCs w:val="28"/>
        </w:rPr>
        <w:t xml:space="preserve">Религия и культура </w:t>
      </w:r>
      <w:r w:rsidRPr="00B8347E">
        <w:rPr>
          <w:rFonts w:ascii="Times New Roman" w:eastAsia="Times New Roman" w:hAnsi="Times New Roman" w:cs="Times New Roman"/>
          <w:b w:val="0"/>
          <w:szCs w:val="28"/>
        </w:rPr>
        <w:t>(</w:t>
      </w:r>
      <w:r>
        <w:rPr>
          <w:rFonts w:ascii="Times New Roman" w:eastAsia="Times New Roman" w:hAnsi="Times New Roman" w:cs="Times New Roman"/>
          <w:b w:val="0"/>
          <w:i/>
          <w:szCs w:val="28"/>
        </w:rPr>
        <w:t>19</w:t>
      </w:r>
      <w:r w:rsidRPr="00B8347E">
        <w:rPr>
          <w:rFonts w:ascii="Times New Roman" w:eastAsia="Times New Roman" w:hAnsi="Times New Roman" w:cs="Times New Roman"/>
          <w:b w:val="0"/>
          <w:i/>
          <w:szCs w:val="28"/>
        </w:rPr>
        <w:t xml:space="preserve"> ч</w:t>
      </w:r>
      <w:r w:rsidRPr="00B8347E">
        <w:rPr>
          <w:rFonts w:ascii="Times New Roman" w:eastAsia="Times New Roman" w:hAnsi="Times New Roman" w:cs="Times New Roman"/>
          <w:b w:val="0"/>
          <w:szCs w:val="28"/>
        </w:rPr>
        <w:t>)</w:t>
      </w:r>
    </w:p>
    <w:p w:rsidR="00BF079C" w:rsidRPr="00B8347E" w:rsidRDefault="00BF079C" w:rsidP="00BF079C">
      <w:pPr>
        <w:spacing w:after="0" w:line="259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BF079C" w:rsidRPr="00B8347E" w:rsidRDefault="00BF079C" w:rsidP="00BF079C">
      <w:pPr>
        <w:spacing w:after="71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 xml:space="preserve">Роль религии в развитии культуры. </w:t>
      </w:r>
      <w:r w:rsidRPr="00B8347E">
        <w:rPr>
          <w:rFonts w:ascii="Times New Roman" w:hAnsi="Times New Roman" w:cs="Times New Roman"/>
          <w:sz w:val="28"/>
          <w:szCs w:val="28"/>
        </w:rPr>
        <w:t xml:space="preserve">Вклад религии в развитие материальной и духовной культуры общества. Примеры интеллектуальных, нравственных, художественных культовых ценностей культуры. </w:t>
      </w:r>
    </w:p>
    <w:p w:rsidR="00BF079C" w:rsidRPr="00B8347E" w:rsidRDefault="00BF079C" w:rsidP="00BF079C">
      <w:pPr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sz w:val="28"/>
          <w:szCs w:val="28"/>
        </w:rPr>
        <w:t xml:space="preserve">Представления о сотворении мира в разных религиях. </w:t>
      </w:r>
    </w:p>
    <w:p w:rsidR="00BF079C" w:rsidRPr="00B8347E" w:rsidRDefault="00BF079C" w:rsidP="00BF079C">
      <w:pPr>
        <w:spacing w:after="59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 xml:space="preserve">Культурное наследие христианской Руси. </w:t>
      </w:r>
      <w:r w:rsidRPr="00B8347E">
        <w:rPr>
          <w:rFonts w:ascii="Times New Roman" w:hAnsi="Times New Roman" w:cs="Times New Roman"/>
          <w:sz w:val="28"/>
          <w:szCs w:val="28"/>
        </w:rPr>
        <w:t xml:space="preserve">Влияние принятия христианства на развитие общества и становление культуры народа. Христианская вера и образование в Древней Руси. Великие князья Древней Руси и их влияние на развитие образования. Роль монастырей в развитии образования. Традиции православной религии в воспитании детей. Художественные ценности христианства. Православный храм как культовое произведение архитектуры. Икона — художественное произведение. Духовная музыка. Богослужебное пение. Колокольный звон. Особенности православного календаря. Православные праздники. </w:t>
      </w:r>
    </w:p>
    <w:p w:rsidR="00BF079C" w:rsidRPr="00B8347E" w:rsidRDefault="00BF079C" w:rsidP="00BF079C">
      <w:pPr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>Культура ислама</w:t>
      </w:r>
      <w:r w:rsidRPr="00B8347E">
        <w:rPr>
          <w:rFonts w:ascii="Times New Roman" w:hAnsi="Times New Roman" w:cs="Times New Roman"/>
          <w:sz w:val="28"/>
          <w:szCs w:val="28"/>
        </w:rPr>
        <w:t xml:space="preserve">. Возникновение ислама. Ислам в России. VII—XII вв. — золотое время исламской культуры. Успехи науки и образования. Мечеть — архитектурный шедевр, ценность исламской и мировой культуры. Роль мечети в развитии культуры и образования мусульман. Традиции ислама в воспитании детей. Вклад мусульманской литературы в сокровищницу мировой культуры. Декоративно-прикладное искусство народов, исповедующих ислам. Орнамент, каллиграфия в искусстве ислама. Исламский календарь. Мусульманские праздники. </w:t>
      </w:r>
    </w:p>
    <w:p w:rsidR="00BF079C" w:rsidRPr="00B8347E" w:rsidRDefault="00BF079C" w:rsidP="00BF079C">
      <w:pPr>
        <w:spacing w:after="64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Иудаизм и культура. </w:t>
      </w:r>
      <w:r w:rsidRPr="00B8347E">
        <w:rPr>
          <w:rFonts w:ascii="Times New Roman" w:hAnsi="Times New Roman" w:cs="Times New Roman"/>
          <w:sz w:val="28"/>
          <w:szCs w:val="28"/>
        </w:rPr>
        <w:t xml:space="preserve">Возникновение иудаизма. Иудаизм в России. Тора — Пятикнижие Моисея. Иудейская история в произведениях живописи. Мифы, легенды о сотворении мира. Синагога — дом окнами на Восток, прообраз мироздания, молельный дом евреев. Еврейский календарь. Праздники в иудаизме. </w:t>
      </w:r>
    </w:p>
    <w:p w:rsidR="00BF079C" w:rsidRPr="00B8347E" w:rsidRDefault="00BF079C" w:rsidP="00BF079C">
      <w:pPr>
        <w:spacing w:after="35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>Культурные традиции буддизма.</w:t>
      </w:r>
      <w:r w:rsidRPr="00B8347E">
        <w:rPr>
          <w:rFonts w:ascii="Times New Roman" w:hAnsi="Times New Roman" w:cs="Times New Roman"/>
          <w:sz w:val="28"/>
          <w:szCs w:val="28"/>
        </w:rPr>
        <w:t xml:space="preserve"> Возникновение буддизма. Распространение буддизма в России. Буддийские монастыри — очаги культуры, буддийские школы для детей. Жизнь буддийских монахов. Разнообразие и особенности буддийских культовых сооружений. Искусство танка. Буддийский календарь. Буддийские праздники. </w:t>
      </w:r>
    </w:p>
    <w:p w:rsidR="00BF079C" w:rsidRPr="00B8347E" w:rsidRDefault="00BF079C" w:rsidP="00BF079C">
      <w:pPr>
        <w:spacing w:after="49" w:line="259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BF079C" w:rsidRPr="00B8347E" w:rsidRDefault="00BF079C" w:rsidP="00BF079C">
      <w:pPr>
        <w:pStyle w:val="4"/>
        <w:spacing w:after="0" w:line="259" w:lineRule="auto"/>
        <w:ind w:left="650" w:right="708"/>
        <w:rPr>
          <w:rFonts w:ascii="Times New Roman" w:hAnsi="Times New Roman" w:cs="Times New Roman"/>
          <w:szCs w:val="28"/>
        </w:rPr>
      </w:pPr>
      <w:r w:rsidRPr="00B8347E">
        <w:rPr>
          <w:rFonts w:ascii="Times New Roman" w:eastAsia="Times New Roman" w:hAnsi="Times New Roman" w:cs="Times New Roman"/>
          <w:szCs w:val="28"/>
        </w:rPr>
        <w:t xml:space="preserve">Как сохранить духовные ценности </w:t>
      </w:r>
      <w:r w:rsidRPr="00B8347E">
        <w:rPr>
          <w:rFonts w:ascii="Times New Roman" w:eastAsia="Times New Roman" w:hAnsi="Times New Roman" w:cs="Times New Roman"/>
          <w:b w:val="0"/>
          <w:szCs w:val="28"/>
        </w:rPr>
        <w:t>(</w:t>
      </w:r>
      <w:r w:rsidRPr="00B8347E">
        <w:rPr>
          <w:rFonts w:ascii="Times New Roman" w:eastAsia="Times New Roman" w:hAnsi="Times New Roman" w:cs="Times New Roman"/>
          <w:b w:val="0"/>
          <w:i/>
          <w:szCs w:val="28"/>
        </w:rPr>
        <w:t>5 ч</w:t>
      </w:r>
      <w:r w:rsidRPr="00B8347E">
        <w:rPr>
          <w:rFonts w:ascii="Times New Roman" w:eastAsia="Times New Roman" w:hAnsi="Times New Roman" w:cs="Times New Roman"/>
          <w:b w:val="0"/>
          <w:szCs w:val="28"/>
        </w:rPr>
        <w:t>)</w:t>
      </w:r>
    </w:p>
    <w:p w:rsidR="00BF079C" w:rsidRPr="00B8347E" w:rsidRDefault="00BF079C" w:rsidP="00BF079C">
      <w:pPr>
        <w:spacing w:after="0" w:line="259" w:lineRule="auto"/>
        <w:ind w:left="711"/>
        <w:rPr>
          <w:rFonts w:ascii="Times New Roman" w:hAnsi="Times New Roman" w:cs="Times New Roman"/>
          <w:sz w:val="28"/>
          <w:szCs w:val="28"/>
        </w:rPr>
      </w:pPr>
    </w:p>
    <w:p w:rsidR="00BF079C" w:rsidRPr="00B8347E" w:rsidRDefault="00BF079C" w:rsidP="00BF079C">
      <w:pPr>
        <w:spacing w:after="69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 xml:space="preserve">Забота государства о сохранении духовных ценностей. </w:t>
      </w:r>
      <w:r w:rsidRPr="00B8347E">
        <w:rPr>
          <w:rFonts w:ascii="Times New Roman" w:hAnsi="Times New Roman" w:cs="Times New Roman"/>
          <w:sz w:val="28"/>
          <w:szCs w:val="28"/>
        </w:rPr>
        <w:t xml:space="preserve">Конституционные права граждан на свободу исповедования. Трудные периоды в истории религий. Расцвет традиционных религий России. </w:t>
      </w:r>
    </w:p>
    <w:p w:rsidR="00BF079C" w:rsidRPr="00B8347E" w:rsidRDefault="00BF079C" w:rsidP="00BF079C">
      <w:pPr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>Хранить память предков.</w:t>
      </w:r>
      <w:r w:rsidRPr="00B8347E">
        <w:rPr>
          <w:rFonts w:ascii="Times New Roman" w:hAnsi="Times New Roman" w:cs="Times New Roman"/>
          <w:sz w:val="28"/>
          <w:szCs w:val="28"/>
        </w:rPr>
        <w:t xml:space="preserve"> Уважение к труду, обычаям, вере предков. Примеры благотворительности из российской истории. Известные меценаты России. </w:t>
      </w:r>
    </w:p>
    <w:p w:rsidR="00BF079C" w:rsidRPr="00B8347E" w:rsidRDefault="00BF079C" w:rsidP="00BF079C">
      <w:pPr>
        <w:pStyle w:val="4"/>
        <w:spacing w:after="0" w:line="259" w:lineRule="auto"/>
        <w:ind w:left="0" w:right="705" w:firstLine="0"/>
        <w:rPr>
          <w:rFonts w:ascii="Times New Roman" w:hAnsi="Times New Roman" w:cs="Times New Roman"/>
          <w:szCs w:val="28"/>
        </w:rPr>
      </w:pPr>
      <w:r w:rsidRPr="00B8347E">
        <w:rPr>
          <w:rFonts w:ascii="Times New Roman" w:eastAsia="Times New Roman" w:hAnsi="Times New Roman" w:cs="Times New Roman"/>
          <w:szCs w:val="28"/>
        </w:rPr>
        <w:t xml:space="preserve">Твой духовный мир </w:t>
      </w:r>
      <w:r w:rsidRPr="00B8347E">
        <w:rPr>
          <w:rFonts w:ascii="Times New Roman" w:eastAsia="Times New Roman" w:hAnsi="Times New Roman" w:cs="Times New Roman"/>
          <w:b w:val="0"/>
          <w:szCs w:val="28"/>
        </w:rPr>
        <w:t>(</w:t>
      </w:r>
      <w:r w:rsidRPr="00B8347E">
        <w:rPr>
          <w:rFonts w:ascii="Times New Roman" w:eastAsia="Times New Roman" w:hAnsi="Times New Roman" w:cs="Times New Roman"/>
          <w:b w:val="0"/>
          <w:i/>
          <w:szCs w:val="28"/>
        </w:rPr>
        <w:t>8 ч</w:t>
      </w:r>
      <w:r w:rsidRPr="00B8347E">
        <w:rPr>
          <w:rFonts w:ascii="Times New Roman" w:eastAsia="Times New Roman" w:hAnsi="Times New Roman" w:cs="Times New Roman"/>
          <w:b w:val="0"/>
          <w:szCs w:val="28"/>
        </w:rPr>
        <w:t>)</w:t>
      </w:r>
    </w:p>
    <w:p w:rsidR="00BF079C" w:rsidRPr="00B8347E" w:rsidRDefault="00BF079C" w:rsidP="00BF079C">
      <w:pPr>
        <w:spacing w:after="60" w:line="259" w:lineRule="auto"/>
        <w:ind w:left="711"/>
        <w:rPr>
          <w:rFonts w:ascii="Times New Roman" w:hAnsi="Times New Roman" w:cs="Times New Roman"/>
          <w:sz w:val="28"/>
          <w:szCs w:val="28"/>
        </w:rPr>
      </w:pPr>
    </w:p>
    <w:p w:rsidR="00BF079C" w:rsidRPr="00B8347E" w:rsidRDefault="00BF079C" w:rsidP="00BF079C">
      <w:pPr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 xml:space="preserve">Что составляет твой духовный мир. </w:t>
      </w:r>
      <w:r w:rsidRPr="00B8347E">
        <w:rPr>
          <w:rFonts w:ascii="Times New Roman" w:hAnsi="Times New Roman" w:cs="Times New Roman"/>
          <w:sz w:val="28"/>
          <w:szCs w:val="28"/>
        </w:rPr>
        <w:t xml:space="preserve">Взгляды человека на мир. Интересы, склонности, убеждения человека. Культура человека и его образованность. Влияние образования на повышение уровня культуры. </w:t>
      </w:r>
    </w:p>
    <w:p w:rsidR="00BF079C" w:rsidRPr="00B8347E" w:rsidRDefault="00BF079C" w:rsidP="00BF079C">
      <w:pPr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sz w:val="28"/>
          <w:szCs w:val="28"/>
        </w:rPr>
        <w:t xml:space="preserve">Расширение представлений об истории, научных открытиях, событиях общественной жизни. Эмоциональное отношение к окружающему миру, проявление чувств. Развитие в себе чувства прекрасного, желание общаться с природой, произведениями искусства. Культура поведения человека. Этикет в разных жизненных ситуациях. Нравственные качества человека. </w:t>
      </w:r>
    </w:p>
    <w:p w:rsidR="00BF079C" w:rsidRPr="00FA1693" w:rsidRDefault="00BF079C" w:rsidP="00BF079C">
      <w:pPr>
        <w:spacing w:after="2" w:line="360" w:lineRule="auto"/>
        <w:ind w:left="703" w:hanging="10"/>
        <w:rPr>
          <w:rFonts w:ascii="Times New Roman" w:hAnsi="Times New Roman" w:cs="Times New Roman"/>
          <w:b/>
          <w:sz w:val="28"/>
          <w:szCs w:val="28"/>
        </w:rPr>
        <w:sectPr w:rsidR="00BF079C" w:rsidRPr="00FA1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Заключительный урок </w:t>
      </w:r>
      <w:r w:rsidRPr="00B834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B8347E">
        <w:rPr>
          <w:rFonts w:ascii="Times New Roman" w:hAnsi="Times New Roman" w:cs="Times New Roman"/>
          <w:i/>
          <w:sz w:val="28"/>
          <w:szCs w:val="28"/>
        </w:rPr>
        <w:t>ч</w:t>
      </w:r>
      <w:r w:rsidRPr="00B8347E">
        <w:rPr>
          <w:rFonts w:ascii="Times New Roman" w:hAnsi="Times New Roman" w:cs="Times New Roman"/>
          <w:sz w:val="28"/>
          <w:szCs w:val="28"/>
        </w:rPr>
        <w:t>)</w:t>
      </w:r>
    </w:p>
    <w:p w:rsidR="00BF079C" w:rsidRPr="001A598A" w:rsidRDefault="00BF079C" w:rsidP="00BF079C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A598A">
        <w:rPr>
          <w:b/>
          <w:sz w:val="28"/>
          <w:szCs w:val="28"/>
        </w:rPr>
        <w:lastRenderedPageBreak/>
        <w:t xml:space="preserve">РАЗДЕЛ 5. ТЕМАТИЧЕСКОЕ ПЛАНИРОВАНИЕ УРОКОВ </w:t>
      </w:r>
    </w:p>
    <w:p w:rsidR="00BF079C" w:rsidRPr="001A598A" w:rsidRDefault="00BF079C" w:rsidP="00BF079C">
      <w:pPr>
        <w:pStyle w:val="a3"/>
        <w:spacing w:line="240" w:lineRule="auto"/>
        <w:ind w:firstLine="283"/>
        <w:jc w:val="center"/>
        <w:rPr>
          <w:b/>
          <w:bCs/>
          <w:iCs/>
          <w:sz w:val="28"/>
          <w:szCs w:val="28"/>
        </w:rPr>
      </w:pPr>
    </w:p>
    <w:tbl>
      <w:tblPr>
        <w:tblStyle w:val="a9"/>
        <w:tblW w:w="14786" w:type="dxa"/>
        <w:tblLayout w:type="fixed"/>
        <w:tblLook w:val="04A0" w:firstRow="1" w:lastRow="0" w:firstColumn="1" w:lastColumn="0" w:noHBand="0" w:noVBand="1"/>
      </w:tblPr>
      <w:tblGrid>
        <w:gridCol w:w="2667"/>
        <w:gridCol w:w="985"/>
        <w:gridCol w:w="11134"/>
      </w:tblGrid>
      <w:tr w:rsidR="00BF079C" w:rsidRPr="001A598A" w:rsidTr="00A0482C">
        <w:tc>
          <w:tcPr>
            <w:tcW w:w="2667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598A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598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134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598A">
              <w:rPr>
                <w:b/>
                <w:sz w:val="28"/>
                <w:szCs w:val="28"/>
              </w:rPr>
              <w:t xml:space="preserve">Характеристика основных видов деятельности ученика </w:t>
            </w:r>
          </w:p>
          <w:p w:rsidR="00BF079C" w:rsidRPr="001A598A" w:rsidRDefault="00BF079C" w:rsidP="00A0482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598A">
              <w:rPr>
                <w:b/>
                <w:sz w:val="28"/>
                <w:szCs w:val="28"/>
              </w:rPr>
              <w:t>(на уровне учебных действий)</w:t>
            </w:r>
          </w:p>
        </w:tc>
      </w:tr>
      <w:tr w:rsidR="00BF079C" w:rsidRPr="001A598A" w:rsidTr="00A0482C">
        <w:tc>
          <w:tcPr>
            <w:tcW w:w="14786" w:type="dxa"/>
            <w:gridSpan w:val="3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Введение (1 час)</w:t>
            </w:r>
          </w:p>
        </w:tc>
      </w:tr>
      <w:tr w:rsidR="00BF079C" w:rsidRPr="001A598A" w:rsidTr="00A0482C">
        <w:trPr>
          <w:trHeight w:val="2744"/>
        </w:trPr>
        <w:tc>
          <w:tcPr>
            <w:tcW w:w="2667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уже знаете о духовно-нравственной культуре народов России?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</w:tcPr>
          <w:p w:rsidR="00BF079C" w:rsidRPr="008A02A2" w:rsidRDefault="00BF079C" w:rsidP="00A0482C">
            <w:pPr>
              <w:spacing w:after="5" w:line="318" w:lineRule="auto"/>
              <w:ind w:right="57"/>
              <w:jc w:val="both"/>
              <w:rPr>
                <w:sz w:val="28"/>
                <w:szCs w:val="28"/>
              </w:rPr>
            </w:pPr>
            <w:r w:rsidRPr="008A02A2">
              <w:rPr>
                <w:sz w:val="28"/>
                <w:szCs w:val="28"/>
              </w:rPr>
              <w:t xml:space="preserve">Работа в группах по теме «Что такое духовно-нравственная культура». Обсуждение сообщений и презентаций о литературном и декоративно-прикладном искусстве народов России. Работа в парах. Объяснение значений пословиц и поговорок о нравственности. </w:t>
            </w:r>
          </w:p>
          <w:p w:rsidR="00BF079C" w:rsidRPr="008A02A2" w:rsidRDefault="00BF079C" w:rsidP="00A0482C">
            <w:pPr>
              <w:spacing w:after="56" w:line="269" w:lineRule="auto"/>
              <w:ind w:right="57"/>
              <w:jc w:val="both"/>
              <w:rPr>
                <w:sz w:val="28"/>
                <w:szCs w:val="28"/>
              </w:rPr>
            </w:pPr>
          </w:p>
          <w:p w:rsidR="00BF079C" w:rsidRPr="001A598A" w:rsidRDefault="00BF079C" w:rsidP="00A0482C">
            <w:pPr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c>
          <w:tcPr>
            <w:tcW w:w="14786" w:type="dxa"/>
            <w:gridSpan w:val="3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Религия и культура (19 часов)</w:t>
            </w:r>
          </w:p>
        </w:tc>
      </w:tr>
      <w:tr w:rsidR="00BF079C" w:rsidRPr="001A598A" w:rsidTr="00A0482C">
        <w:trPr>
          <w:trHeight w:val="845"/>
        </w:trPr>
        <w:tc>
          <w:tcPr>
            <w:tcW w:w="2667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религии в развитии культуры. Вклад религии в развитие культуры общества и примеры культовых ценностей культуры.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</w:tcPr>
          <w:p w:rsidR="00BF079C" w:rsidRPr="00310BBD" w:rsidRDefault="00BF079C" w:rsidP="00A0482C">
            <w:pPr>
              <w:jc w:val="both"/>
            </w:pPr>
            <w:r w:rsidRPr="00805760">
              <w:rPr>
                <w:sz w:val="28"/>
                <w:szCs w:val="28"/>
              </w:rPr>
              <w:t>Оживление имеющегося опыта и знаний: высказывания на тему «О каких религиозных праздниках мы уже знаем? Что мы можем рассказать о православном храме, мечети, синагоге и буддийском храме?». Восприятие и анализ информации, представленной в рассказе учителя. Разыгрывание сценок: «Коляда», «Святки»</w:t>
            </w:r>
          </w:p>
        </w:tc>
      </w:tr>
      <w:tr w:rsidR="00BF079C" w:rsidRPr="001A598A" w:rsidTr="00A0482C">
        <w:trPr>
          <w:trHeight w:val="1129"/>
        </w:trPr>
        <w:tc>
          <w:tcPr>
            <w:tcW w:w="2667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Представления о сотворении мира в разных религиях.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 w:val="restart"/>
          </w:tcPr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  <w:r w:rsidRPr="00805760">
              <w:rPr>
                <w:sz w:val="28"/>
                <w:szCs w:val="28"/>
              </w:rPr>
              <w:t>Обсуждение вопросов: «Что мы знаем о христианской вере? Когда Древняя Русь приняла христианство?» (по имеющемуся опыту). Чтение и обсуждение текста учебника «Откуда на Русь пришло христианство?». Учебный диалог («Обсудим вместе»): анализ информации, представленной в текстах учебника. Чтение и выделение главной мысли текста о Ярославе Мудром</w:t>
            </w: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Pr="0059061A" w:rsidRDefault="00BF079C" w:rsidP="00A0482C">
            <w:pPr>
              <w:jc w:val="both"/>
              <w:rPr>
                <w:sz w:val="22"/>
                <w:szCs w:val="22"/>
              </w:rPr>
            </w:pPr>
          </w:p>
        </w:tc>
      </w:tr>
      <w:tr w:rsidR="00BF079C" w:rsidRPr="001A598A" w:rsidTr="00A0482C">
        <w:trPr>
          <w:trHeight w:val="1130"/>
        </w:trPr>
        <w:tc>
          <w:tcPr>
            <w:tcW w:w="2667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наследие христианской Руси. Влияние принятия христианства на развитие общества и становление культуры народа.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1130"/>
        </w:trPr>
        <w:tc>
          <w:tcPr>
            <w:tcW w:w="2667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Христианская вера и образование в Древней Руси. Великие князья Древней Руси и их влияние на развитие образования.</w:t>
            </w:r>
          </w:p>
        </w:tc>
        <w:tc>
          <w:tcPr>
            <w:tcW w:w="985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1130"/>
        </w:trPr>
        <w:tc>
          <w:tcPr>
            <w:tcW w:w="2667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монастырей в развитии образования. Традиции православной религии в воспитании детей.</w:t>
            </w:r>
          </w:p>
        </w:tc>
        <w:tc>
          <w:tcPr>
            <w:tcW w:w="985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1130"/>
        </w:trPr>
        <w:tc>
          <w:tcPr>
            <w:tcW w:w="2667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Художественные ценности христианства. Православный храм как культовое произведение архитектуры.</w:t>
            </w:r>
          </w:p>
        </w:tc>
        <w:tc>
          <w:tcPr>
            <w:tcW w:w="985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1130"/>
        </w:trPr>
        <w:tc>
          <w:tcPr>
            <w:tcW w:w="2667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- художественное произведение. Духовная музыка. Богослужебное пение. Колокольный звон.</w:t>
            </w:r>
          </w:p>
        </w:tc>
        <w:tc>
          <w:tcPr>
            <w:tcW w:w="985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1130"/>
        </w:trPr>
        <w:tc>
          <w:tcPr>
            <w:tcW w:w="2667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православного календаря. Православные праздники.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883"/>
        </w:trPr>
        <w:tc>
          <w:tcPr>
            <w:tcW w:w="2667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ислама. Возникновение ислама. Ислам в России 7-12 вв.- золотое время исламской культуры. Успехи науки и </w:t>
            </w:r>
            <w:r>
              <w:rPr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134" w:type="dxa"/>
            <w:vMerge w:val="restart"/>
          </w:tcPr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  <w:r w:rsidRPr="00805760">
              <w:rPr>
                <w:sz w:val="28"/>
                <w:szCs w:val="28"/>
              </w:rPr>
              <w:t>Чтение и обсуждение текста учебника «Возникновение ислама». Учебный диалог: «Золотой век исламской культуры». Анализ информации, представленной в рассказе учителя о великом персидском и таджикском поэте Фирдоуси. Чтение и обсуждение текста учебника о мечети. Рассматривание иллюстраций, оценка информации, представленной в видеофильме</w:t>
            </w: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Pr="0059061A" w:rsidRDefault="00BF079C" w:rsidP="00A0482C">
            <w:pPr>
              <w:jc w:val="both"/>
            </w:pPr>
          </w:p>
        </w:tc>
      </w:tr>
      <w:tr w:rsidR="00BF079C" w:rsidRPr="001A598A" w:rsidTr="00A0482C">
        <w:trPr>
          <w:trHeight w:val="699"/>
        </w:trPr>
        <w:tc>
          <w:tcPr>
            <w:tcW w:w="2667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Мечеть- архитектурный шедевр, ценность исламской и мировой культуры. Роль мечети в развитии культуры и образования мусульман.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699"/>
        </w:trPr>
        <w:tc>
          <w:tcPr>
            <w:tcW w:w="2667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ислама в воспитании детей.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699"/>
        </w:trPr>
        <w:tc>
          <w:tcPr>
            <w:tcW w:w="2667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мусульманской литературы в сокровищницу мировой культуры. Декоративно-прикладное искусство народов, исповедующих ислам.</w:t>
            </w:r>
          </w:p>
        </w:tc>
        <w:tc>
          <w:tcPr>
            <w:tcW w:w="985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699"/>
        </w:trPr>
        <w:tc>
          <w:tcPr>
            <w:tcW w:w="2667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Орнамент, каллиграфия в искусстве ислама. </w:t>
            </w:r>
            <w:r>
              <w:rPr>
                <w:sz w:val="28"/>
                <w:szCs w:val="28"/>
              </w:rPr>
              <w:lastRenderedPageBreak/>
              <w:t>Исламский календарь. Мусульманские праздники.</w:t>
            </w:r>
          </w:p>
        </w:tc>
        <w:tc>
          <w:tcPr>
            <w:tcW w:w="985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1555"/>
        </w:trPr>
        <w:tc>
          <w:tcPr>
            <w:tcW w:w="2667" w:type="dxa"/>
          </w:tcPr>
          <w:p w:rsidR="00BF079C" w:rsidRPr="001A598A" w:rsidRDefault="00BF079C" w:rsidP="00A0482C">
            <w:pPr>
              <w:tabs>
                <w:tab w:val="center" w:pos="1415"/>
                <w:tab w:val="center" w:pos="2591"/>
                <w:tab w:val="center" w:pos="40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Иудаизм и культура. Возникновение иудаизма. Иудаизм в России. Тора- Пятикнижие Моисея.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 w:val="restart"/>
          </w:tcPr>
          <w:p w:rsidR="00BF079C" w:rsidRPr="0059061A" w:rsidRDefault="00BF079C" w:rsidP="00A0482C">
            <w:pPr>
              <w:jc w:val="both"/>
              <w:rPr>
                <w:sz w:val="22"/>
                <w:szCs w:val="22"/>
              </w:rPr>
            </w:pPr>
            <w:r w:rsidRPr="00805760">
              <w:rPr>
                <w:sz w:val="28"/>
                <w:szCs w:val="28"/>
              </w:rPr>
              <w:t>Чтение и обсуждение текста учебника «Как всё начиналось». Практическая работа: нахождение на карте Палестины и других мест, связанных с ранней историей иудаизма. Беседа — повторение пройденного по вопросам «Что такое Ветхий Завет?», «Частью какой книги он является?», «Последователи каких религий признают Ветхий Завет священной книгой?». Анализ информации, представленной в материале рубрик «Жил на свете человек» и «Картинная галерея», составление повествования по сюжету картины. Беседа по тексту и иллюстрациям учебника «Дом окнами на Восток». Игра-экскурсия «Иудейская история в произведениях живописи»</w:t>
            </w:r>
          </w:p>
        </w:tc>
      </w:tr>
      <w:tr w:rsidR="00BF079C" w:rsidRPr="001A598A" w:rsidTr="00A0482C">
        <w:trPr>
          <w:trHeight w:val="598"/>
        </w:trPr>
        <w:tc>
          <w:tcPr>
            <w:tcW w:w="2667" w:type="dxa"/>
          </w:tcPr>
          <w:p w:rsidR="00BF079C" w:rsidRPr="001A598A" w:rsidRDefault="00BF079C" w:rsidP="00A0482C">
            <w:pPr>
              <w:tabs>
                <w:tab w:val="center" w:pos="1415"/>
                <w:tab w:val="center" w:pos="2591"/>
                <w:tab w:val="center" w:pos="40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Иудейская история в произведениях живописи. Мифы, легенды о сотворении мира.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598"/>
        </w:trPr>
        <w:tc>
          <w:tcPr>
            <w:tcW w:w="2667" w:type="dxa"/>
          </w:tcPr>
          <w:p w:rsidR="00BF079C" w:rsidRPr="001A598A" w:rsidRDefault="00BF079C" w:rsidP="00A0482C">
            <w:pPr>
              <w:tabs>
                <w:tab w:val="center" w:pos="1415"/>
                <w:tab w:val="center" w:pos="2591"/>
                <w:tab w:val="center" w:pos="40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Синагога- дом окнами на Восток, прообраз мироздания, молельный дом евреев. Еврейский календарь. Праздники в иудаизме.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1202"/>
        </w:trPr>
        <w:tc>
          <w:tcPr>
            <w:tcW w:w="2667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Культурные традиции буддизма. Возникновение буддизма. Распространение буддизма в России.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 w:val="restart"/>
          </w:tcPr>
          <w:p w:rsidR="00BF079C" w:rsidRPr="0059061A" w:rsidRDefault="00BF079C" w:rsidP="00A0482C">
            <w:pPr>
              <w:jc w:val="both"/>
            </w:pPr>
            <w:r w:rsidRPr="00805760">
              <w:rPr>
                <w:sz w:val="28"/>
                <w:szCs w:val="28"/>
              </w:rPr>
              <w:t>Обсуждение проблемы: какие народы России исповедуют буддизм (на основе имеющихся знаний). Анализ информации, представленной в рассказе учителя «Буддизм в России», составление плана пересказа. Практическая работа с картой: нахождение мест, связанных с ранней историей буддизма. Анализ и оценка информации, представленной в текстах учебника. Составление плана пересказа текста «Буддийский монастырь». Просмотр и обсуждение видеофильма «Искусство танка»</w:t>
            </w:r>
          </w:p>
        </w:tc>
      </w:tr>
      <w:tr w:rsidR="00BF079C" w:rsidRPr="001A598A" w:rsidTr="00A0482C">
        <w:trPr>
          <w:trHeight w:val="1383"/>
        </w:trPr>
        <w:tc>
          <w:tcPr>
            <w:tcW w:w="2667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Буддийские монастыри- очаги культуры, буддийские школы для детей. Жизнь буддийских монахов.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1383"/>
        </w:trPr>
        <w:tc>
          <w:tcPr>
            <w:tcW w:w="2667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и особенности буддийских культовых сооружений. Искусство Танка. Буддийский календарь. Буддийские праздники.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c>
          <w:tcPr>
            <w:tcW w:w="14786" w:type="dxa"/>
            <w:gridSpan w:val="3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Как сохранить духовные ценности (5часов</w:t>
            </w:r>
            <w:r w:rsidRPr="001A598A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BF079C" w:rsidRPr="001A598A" w:rsidTr="00A0482C">
        <w:trPr>
          <w:trHeight w:val="712"/>
        </w:trPr>
        <w:tc>
          <w:tcPr>
            <w:tcW w:w="2667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Забота государства о сохранении </w:t>
            </w:r>
            <w:r>
              <w:rPr>
                <w:sz w:val="28"/>
                <w:szCs w:val="28"/>
              </w:rPr>
              <w:lastRenderedPageBreak/>
              <w:t>духовных ценностей. Конституционные права граждан на свободу исповедания.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134" w:type="dxa"/>
            <w:vMerge w:val="restart"/>
          </w:tcPr>
          <w:p w:rsidR="00BF079C" w:rsidRPr="0059061A" w:rsidRDefault="00BF079C" w:rsidP="00A0482C">
            <w:pPr>
              <w:jc w:val="both"/>
            </w:pPr>
            <w:r w:rsidRPr="00805760">
              <w:rPr>
                <w:sz w:val="28"/>
                <w:szCs w:val="28"/>
              </w:rPr>
              <w:t xml:space="preserve">Оценка информации, представленной в рассказе учителя «Забота государства о </w:t>
            </w:r>
            <w:r w:rsidRPr="00805760">
              <w:rPr>
                <w:sz w:val="28"/>
                <w:szCs w:val="28"/>
              </w:rPr>
              <w:lastRenderedPageBreak/>
              <w:t>сохранении духовных ценностей».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</w:t>
            </w:r>
          </w:p>
        </w:tc>
      </w:tr>
      <w:tr w:rsidR="00BF079C" w:rsidRPr="001A598A" w:rsidTr="00A0482C">
        <w:trPr>
          <w:trHeight w:val="1413"/>
        </w:trPr>
        <w:tc>
          <w:tcPr>
            <w:tcW w:w="2667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Трудные периоды в истории религий. Расцвет традиционных религий России.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805760" w:rsidRDefault="00BF079C" w:rsidP="00A0482C">
            <w:pPr>
              <w:jc w:val="both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1413"/>
        </w:trPr>
        <w:tc>
          <w:tcPr>
            <w:tcW w:w="2667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Хранить память предков. Уважение к труду, обычаям, вере предков.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 w:val="restart"/>
          </w:tcPr>
          <w:p w:rsidR="00BF079C" w:rsidRPr="00805760" w:rsidRDefault="00BF079C" w:rsidP="00A0482C">
            <w:pPr>
              <w:jc w:val="both"/>
              <w:rPr>
                <w:sz w:val="28"/>
                <w:szCs w:val="28"/>
              </w:rPr>
            </w:pPr>
            <w:r w:rsidRPr="00805760">
              <w:rPr>
                <w:sz w:val="28"/>
                <w:szCs w:val="28"/>
              </w:rPr>
              <w:t>Учебный диалог: обсуждение статьи Д. С. Лихачёва «Память». Оценка информации, представленной в рассказеобъяснении учителя. Выделение главной мысли рассказа. Чтение и анализ текста учебника «Творить благо». Коммуникативная деятельность: послушаем друг друга, выскажем своё мнение: можем ли мы принять участие в благотворительности? Составление портрета героя художественного полотна (И. Е. Репин. Портрет С. И. Мамонтова). Учебный диалог («Обсудим вместе»): оценим жизненные истории</w:t>
            </w:r>
          </w:p>
        </w:tc>
      </w:tr>
      <w:tr w:rsidR="00BF079C" w:rsidRPr="001A598A" w:rsidTr="00A0482C">
        <w:trPr>
          <w:trHeight w:val="1901"/>
        </w:trPr>
        <w:tc>
          <w:tcPr>
            <w:tcW w:w="2667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благотворительности из российской истории.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59061A" w:rsidRDefault="00BF079C" w:rsidP="00A0482C">
            <w:pPr>
              <w:jc w:val="both"/>
            </w:pPr>
          </w:p>
        </w:tc>
      </w:tr>
      <w:tr w:rsidR="00BF079C" w:rsidRPr="001A598A" w:rsidTr="00A0482C">
        <w:trPr>
          <w:trHeight w:val="1413"/>
        </w:trPr>
        <w:tc>
          <w:tcPr>
            <w:tcW w:w="2667" w:type="dxa"/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Известные меценаты России.</w:t>
            </w:r>
          </w:p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59061A" w:rsidRDefault="00BF079C" w:rsidP="00A0482C">
            <w:pPr>
              <w:jc w:val="both"/>
            </w:pPr>
          </w:p>
        </w:tc>
      </w:tr>
      <w:tr w:rsidR="00BF079C" w:rsidRPr="001A598A" w:rsidTr="00A0482C">
        <w:tc>
          <w:tcPr>
            <w:tcW w:w="14786" w:type="dxa"/>
            <w:gridSpan w:val="3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Твой духовный мир (8 часов</w:t>
            </w:r>
            <w:r w:rsidRPr="001A598A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BF079C" w:rsidRPr="001A598A" w:rsidTr="00A0482C">
        <w:trPr>
          <w:trHeight w:val="1413"/>
        </w:trPr>
        <w:tc>
          <w:tcPr>
            <w:tcW w:w="2667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составляет твой духовный мир. Взгляды человека на мир.</w:t>
            </w:r>
          </w:p>
        </w:tc>
        <w:tc>
          <w:tcPr>
            <w:tcW w:w="985" w:type="dxa"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 w:val="restart"/>
          </w:tcPr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  <w:r w:rsidRPr="00C7796E">
              <w:rPr>
                <w:sz w:val="28"/>
                <w:szCs w:val="28"/>
              </w:rPr>
              <w:t>Анализ информации, представленной в объяснении учителя «Что такое этикет и зачем он нужен?». Практическая работа «Учимся быть образованными». Учебный диалог: обсудим вместе, заполним устно таблицу, дополним её. Совместная деятельность в группах: анализ информации, представленной в дидактических текстах К. Д. Ушинского. Составление описательного рассказа по картине П. А. Федотова «Свежий кавалер». Сюжетная игра «Разговор с младшим братишкой (сестрёнкой) об этикете»</w:t>
            </w: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Default="00BF079C" w:rsidP="00A0482C">
            <w:pPr>
              <w:jc w:val="both"/>
              <w:rPr>
                <w:sz w:val="28"/>
                <w:szCs w:val="28"/>
              </w:rPr>
            </w:pPr>
          </w:p>
          <w:p w:rsidR="00BF079C" w:rsidRPr="0059061A" w:rsidRDefault="00BF079C" w:rsidP="00A0482C">
            <w:pPr>
              <w:jc w:val="both"/>
            </w:pPr>
          </w:p>
        </w:tc>
      </w:tr>
      <w:tr w:rsidR="00BF079C" w:rsidRPr="001A598A" w:rsidTr="00A0482C">
        <w:trPr>
          <w:trHeight w:val="1412"/>
        </w:trPr>
        <w:tc>
          <w:tcPr>
            <w:tcW w:w="2667" w:type="dxa"/>
            <w:tcBorders>
              <w:bottom w:val="single" w:sz="4" w:space="0" w:color="auto"/>
            </w:tcBorders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Интересы, склонности, убеждения человека.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1112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человека и его образованность.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образования на повышение уровня культуры.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об истории, научных открытиях, событиях общественной жизни.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Эмоциональное отношение к окружающему миру, проявление чувств.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 себе чувства прекрасного, желание общаться с природой, произведениями искусства.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 человека. Этикет в разных жизненных ситуациях. Нравственные качества человека.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BF079C" w:rsidRPr="001A598A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F079C" w:rsidRPr="001A598A" w:rsidTr="00A0482C">
        <w:trPr>
          <w:trHeight w:val="547"/>
        </w:trPr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BF079C" w:rsidRPr="00A66492" w:rsidRDefault="00BF079C" w:rsidP="00A0482C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Заключение(</w:t>
            </w:r>
            <w:r w:rsidRPr="00A66492">
              <w:rPr>
                <w:b/>
                <w:i/>
                <w:sz w:val="28"/>
                <w:szCs w:val="28"/>
              </w:rPr>
              <w:t>1 час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BF079C" w:rsidRPr="001A598A" w:rsidTr="00A0482C">
        <w:trPr>
          <w:trHeight w:val="916"/>
        </w:trPr>
        <w:tc>
          <w:tcPr>
            <w:tcW w:w="2667" w:type="dxa"/>
            <w:tcBorders>
              <w:top w:val="single" w:sz="4" w:space="0" w:color="auto"/>
            </w:tcBorders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урок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BF079C" w:rsidRDefault="00BF079C" w:rsidP="00A048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</w:tcPr>
          <w:p w:rsidR="00BF079C" w:rsidRPr="001A598A" w:rsidRDefault="00BF079C" w:rsidP="00A0482C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знаний по предмету. Выполнение тестового задания.</w:t>
            </w:r>
          </w:p>
        </w:tc>
      </w:tr>
    </w:tbl>
    <w:p w:rsidR="00BF079C" w:rsidRDefault="00BF079C" w:rsidP="00BF079C">
      <w:pPr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79C" w:rsidRDefault="00BF079C" w:rsidP="00BF079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F079C" w:rsidSect="00FA16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079C" w:rsidRPr="001A598A" w:rsidRDefault="00BF079C" w:rsidP="00BF079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9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6. КАЛЕНДАРНО-ТЕМАТИЧЕСКОЕ ПЛАНИРОВАНИЕ УРОКОВ </w:t>
      </w:r>
    </w:p>
    <w:p w:rsidR="00BF079C" w:rsidRPr="001A598A" w:rsidRDefault="00BF079C" w:rsidP="00BF079C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482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2835"/>
        <w:gridCol w:w="993"/>
        <w:gridCol w:w="3118"/>
        <w:gridCol w:w="3544"/>
        <w:gridCol w:w="1095"/>
        <w:gridCol w:w="1134"/>
        <w:gridCol w:w="1985"/>
      </w:tblGrid>
      <w:tr w:rsidR="00BF079C" w:rsidTr="00A0482C">
        <w:trPr>
          <w:trHeight w:val="641"/>
          <w:jc w:val="center"/>
        </w:trPr>
        <w:tc>
          <w:tcPr>
            <w:tcW w:w="778" w:type="dxa"/>
            <w:vMerge w:val="restart"/>
          </w:tcPr>
          <w:p w:rsidR="00BF079C" w:rsidRPr="00F650AA" w:rsidRDefault="00BF079C" w:rsidP="00A0482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№ п.п. урока</w:t>
            </w:r>
          </w:p>
        </w:tc>
        <w:tc>
          <w:tcPr>
            <w:tcW w:w="2835" w:type="dxa"/>
            <w:vMerge w:val="restart"/>
          </w:tcPr>
          <w:p w:rsidR="00BF079C" w:rsidRPr="00F650AA" w:rsidRDefault="00BF079C" w:rsidP="00A0482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Раздел учебной программы</w:t>
            </w:r>
          </w:p>
          <w:p w:rsidR="00BF079C" w:rsidRPr="00F650AA" w:rsidRDefault="00BF079C" w:rsidP="00A0482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BF079C" w:rsidRPr="00F650AA" w:rsidRDefault="00BF079C" w:rsidP="00A0482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  <w:vMerge w:val="restart"/>
          </w:tcPr>
          <w:p w:rsidR="00BF079C" w:rsidRPr="00F650AA" w:rsidRDefault="00BF079C" w:rsidP="00A0482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544" w:type="dxa"/>
            <w:vMerge w:val="restart"/>
          </w:tcPr>
          <w:p w:rsidR="00BF079C" w:rsidRPr="00F650AA" w:rsidRDefault="00BF079C" w:rsidP="00A0482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Требования к результату (предметные, метапредметные, личностные УУД)</w:t>
            </w:r>
          </w:p>
        </w:tc>
        <w:tc>
          <w:tcPr>
            <w:tcW w:w="2229" w:type="dxa"/>
            <w:gridSpan w:val="2"/>
          </w:tcPr>
          <w:p w:rsidR="00BF079C" w:rsidRPr="00F650AA" w:rsidRDefault="00BF079C" w:rsidP="00A0482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Дата проведения урока</w:t>
            </w:r>
          </w:p>
        </w:tc>
        <w:tc>
          <w:tcPr>
            <w:tcW w:w="1985" w:type="dxa"/>
            <w:vMerge w:val="restart"/>
          </w:tcPr>
          <w:p w:rsidR="00BF079C" w:rsidRPr="00F650AA" w:rsidRDefault="00BF079C" w:rsidP="00A0482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контроля</w:t>
            </w:r>
          </w:p>
        </w:tc>
      </w:tr>
      <w:tr w:rsidR="00BF079C" w:rsidTr="00A0482C">
        <w:trPr>
          <w:trHeight w:val="796"/>
          <w:jc w:val="center"/>
        </w:trPr>
        <w:tc>
          <w:tcPr>
            <w:tcW w:w="778" w:type="dxa"/>
            <w:vMerge/>
          </w:tcPr>
          <w:p w:rsidR="00BF079C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079C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F079C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F079C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F079C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BF079C" w:rsidRPr="00F650AA" w:rsidRDefault="00BF079C" w:rsidP="00A0482C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650AA">
              <w:rPr>
                <w:b/>
                <w:bCs/>
                <w:i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BF079C" w:rsidRPr="00916B59" w:rsidRDefault="00BF079C" w:rsidP="00A0482C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16B59">
              <w:rPr>
                <w:b/>
                <w:bCs/>
                <w:i/>
                <w:sz w:val="28"/>
                <w:szCs w:val="28"/>
              </w:rPr>
              <w:t>фактическая</w:t>
            </w:r>
          </w:p>
        </w:tc>
        <w:tc>
          <w:tcPr>
            <w:tcW w:w="1985" w:type="dxa"/>
            <w:vMerge/>
          </w:tcPr>
          <w:p w:rsidR="00BF079C" w:rsidRPr="00916B59" w:rsidRDefault="00BF079C" w:rsidP="00A0482C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BF079C" w:rsidTr="00A0482C">
        <w:trPr>
          <w:jc w:val="center"/>
        </w:trPr>
        <w:tc>
          <w:tcPr>
            <w:tcW w:w="15482" w:type="dxa"/>
            <w:gridSpan w:val="8"/>
          </w:tcPr>
          <w:p w:rsidR="00BF079C" w:rsidRDefault="00BF079C" w:rsidP="00A0482C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Введение (1 час).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F079C" w:rsidRPr="00C86219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уже знаете о духовно-нравственной культуре народов России?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C8621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8A02A2">
              <w:rPr>
                <w:sz w:val="28"/>
                <w:szCs w:val="28"/>
              </w:rPr>
              <w:t>Работа в группах по теме «Что такое духовно-нравственная культура». Обсуждение сообщений и презентаций о литературном и декоративно-прикладном искусстве народов России. Работа в парах. Объяснение значений пословиц и поговорок о нравственности.</w:t>
            </w:r>
          </w:p>
        </w:tc>
        <w:tc>
          <w:tcPr>
            <w:tcW w:w="3544" w:type="dxa"/>
          </w:tcPr>
          <w:p w:rsidR="00BF079C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C86219">
              <w:rPr>
                <w:sz w:val="28"/>
                <w:szCs w:val="28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BF079C" w:rsidRPr="00C8621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</w:p>
          <w:p w:rsidR="00BF079C" w:rsidRDefault="00BF079C" w:rsidP="00A0482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86219">
              <w:rPr>
                <w:sz w:val="28"/>
                <w:szCs w:val="28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06.09.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Входной</w:t>
            </w:r>
          </w:p>
        </w:tc>
      </w:tr>
      <w:tr w:rsidR="00BF079C" w:rsidTr="00A0482C">
        <w:trPr>
          <w:jc w:val="center"/>
        </w:trPr>
        <w:tc>
          <w:tcPr>
            <w:tcW w:w="15482" w:type="dxa"/>
            <w:gridSpan w:val="8"/>
          </w:tcPr>
          <w:p w:rsidR="00BF079C" w:rsidRPr="00CB10A0" w:rsidRDefault="00BF079C" w:rsidP="00A0482C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B10A0">
              <w:rPr>
                <w:b/>
                <w:bCs/>
                <w:i/>
                <w:sz w:val="28"/>
                <w:szCs w:val="28"/>
              </w:rPr>
              <w:t>Религия и культура</w:t>
            </w:r>
            <w:r>
              <w:rPr>
                <w:b/>
                <w:bCs/>
                <w:i/>
                <w:sz w:val="28"/>
                <w:szCs w:val="28"/>
              </w:rPr>
              <w:t xml:space="preserve"> (19 часов).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BF079C" w:rsidRDefault="00BF079C" w:rsidP="00A0482C">
            <w:pPr>
              <w:tabs>
                <w:tab w:val="left" w:pos="1721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религии в </w:t>
            </w:r>
            <w:r>
              <w:rPr>
                <w:sz w:val="28"/>
                <w:szCs w:val="28"/>
              </w:rPr>
              <w:lastRenderedPageBreak/>
              <w:t>развитии культуры. Вклад религии в развитие культуры общества и примеры культовых ценностей культуры.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BF079C" w:rsidRPr="004000EC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4000EC">
              <w:rPr>
                <w:i/>
                <w:iCs/>
                <w:sz w:val="28"/>
                <w:szCs w:val="28"/>
              </w:rPr>
              <w:t xml:space="preserve">Оживление </w:t>
            </w:r>
            <w:r w:rsidRPr="004000EC">
              <w:rPr>
                <w:i/>
                <w:iCs/>
                <w:sz w:val="28"/>
                <w:szCs w:val="28"/>
              </w:rPr>
              <w:lastRenderedPageBreak/>
              <w:t xml:space="preserve">имеющегося </w:t>
            </w:r>
            <w:r w:rsidRPr="004000EC">
              <w:rPr>
                <w:sz w:val="28"/>
                <w:szCs w:val="28"/>
              </w:rPr>
              <w:t xml:space="preserve">опыта и знаний: </w:t>
            </w:r>
            <w:r w:rsidRPr="004000EC">
              <w:rPr>
                <w:i/>
                <w:iCs/>
                <w:sz w:val="28"/>
                <w:szCs w:val="28"/>
              </w:rPr>
              <w:t xml:space="preserve">высказывания </w:t>
            </w:r>
            <w:r w:rsidRPr="004000EC">
              <w:rPr>
                <w:sz w:val="28"/>
                <w:szCs w:val="28"/>
              </w:rPr>
              <w:t xml:space="preserve">на тему: «О </w:t>
            </w:r>
            <w:r w:rsidRPr="004000EC">
              <w:rPr>
                <w:spacing w:val="-1"/>
                <w:sz w:val="28"/>
                <w:szCs w:val="28"/>
              </w:rPr>
              <w:t xml:space="preserve">каких религиозных праздниках мы уже </w:t>
            </w:r>
            <w:r w:rsidRPr="004000EC">
              <w:rPr>
                <w:sz w:val="28"/>
                <w:szCs w:val="28"/>
              </w:rPr>
              <w:t xml:space="preserve">знаем? Что мы можем рассказать о православном храме, мечети, синагоге и пагоде? </w:t>
            </w:r>
            <w:r w:rsidRPr="004000EC">
              <w:rPr>
                <w:i/>
                <w:iCs/>
                <w:sz w:val="28"/>
                <w:szCs w:val="28"/>
              </w:rPr>
              <w:t xml:space="preserve">Восприятие и анализ </w:t>
            </w:r>
            <w:r w:rsidRPr="004000EC">
              <w:rPr>
                <w:sz w:val="28"/>
                <w:szCs w:val="28"/>
              </w:rPr>
              <w:t xml:space="preserve">информации, представленной в рассказе учителя. </w:t>
            </w:r>
            <w:r w:rsidRPr="004000EC">
              <w:rPr>
                <w:i/>
                <w:iCs/>
                <w:sz w:val="28"/>
                <w:szCs w:val="28"/>
              </w:rPr>
              <w:t xml:space="preserve">Разыгрывание </w:t>
            </w:r>
            <w:r w:rsidRPr="004000EC">
              <w:rPr>
                <w:sz w:val="28"/>
                <w:szCs w:val="28"/>
              </w:rPr>
              <w:t>сценок: «Коляда», «Святки».</w:t>
            </w:r>
          </w:p>
        </w:tc>
        <w:tc>
          <w:tcPr>
            <w:tcW w:w="3544" w:type="dxa"/>
          </w:tcPr>
          <w:p w:rsidR="00BF079C" w:rsidRPr="004000EC" w:rsidRDefault="00BF079C" w:rsidP="00A0482C">
            <w:pPr>
              <w:spacing w:line="240" w:lineRule="auto"/>
              <w:rPr>
                <w:sz w:val="28"/>
                <w:szCs w:val="28"/>
              </w:rPr>
            </w:pPr>
            <w:r w:rsidRPr="004000EC">
              <w:rPr>
                <w:sz w:val="28"/>
                <w:szCs w:val="28"/>
              </w:rPr>
              <w:lastRenderedPageBreak/>
              <w:t xml:space="preserve">Определять и </w:t>
            </w:r>
            <w:r w:rsidRPr="004000EC">
              <w:rPr>
                <w:sz w:val="28"/>
                <w:szCs w:val="28"/>
              </w:rPr>
              <w:lastRenderedPageBreak/>
              <w:t>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BF079C" w:rsidRPr="004000EC" w:rsidRDefault="00BF079C" w:rsidP="00A0482C">
            <w:pPr>
              <w:spacing w:line="240" w:lineRule="auto"/>
              <w:rPr>
                <w:sz w:val="28"/>
                <w:szCs w:val="28"/>
              </w:rPr>
            </w:pPr>
            <w:r w:rsidRPr="004000EC">
              <w:rPr>
                <w:sz w:val="28"/>
                <w:szCs w:val="28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  <w:p w:rsidR="00BF079C" w:rsidRPr="004000EC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  <w:r w:rsidRPr="004000EC">
              <w:rPr>
                <w:sz w:val="28"/>
                <w:szCs w:val="28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13.09.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сотворении мира в разных религиях.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000EC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4000EC">
              <w:rPr>
                <w:i/>
                <w:iCs/>
                <w:sz w:val="28"/>
                <w:szCs w:val="28"/>
              </w:rPr>
              <w:t xml:space="preserve">Обсуждение </w:t>
            </w:r>
            <w:r w:rsidRPr="004000EC">
              <w:rPr>
                <w:sz w:val="28"/>
                <w:szCs w:val="28"/>
              </w:rPr>
              <w:t xml:space="preserve">вопросов «Что мы знаем о </w:t>
            </w:r>
            <w:r w:rsidRPr="004000EC">
              <w:rPr>
                <w:spacing w:val="-1"/>
                <w:sz w:val="28"/>
                <w:szCs w:val="28"/>
              </w:rPr>
              <w:t xml:space="preserve">христианской вере? Когда Древняя Русь </w:t>
            </w:r>
            <w:r w:rsidRPr="004000EC">
              <w:rPr>
                <w:sz w:val="28"/>
                <w:szCs w:val="28"/>
              </w:rPr>
              <w:t>приняла христианство?» (по имеющемуся опыту).</w:t>
            </w: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20.09.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Культурное наследие христианской Руси. Влияние принятия христианства на развитие общества и </w:t>
            </w:r>
            <w:r>
              <w:rPr>
                <w:bCs/>
                <w:sz w:val="28"/>
                <w:szCs w:val="28"/>
              </w:rPr>
              <w:lastRenderedPageBreak/>
              <w:t>становление культуры народа.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BF079C" w:rsidRPr="004000EC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4000EC">
              <w:rPr>
                <w:i/>
                <w:iCs/>
                <w:sz w:val="28"/>
                <w:szCs w:val="28"/>
              </w:rPr>
              <w:t xml:space="preserve">Чтение и обсуждение </w:t>
            </w:r>
            <w:r w:rsidRPr="004000EC">
              <w:rPr>
                <w:sz w:val="28"/>
                <w:szCs w:val="28"/>
              </w:rPr>
              <w:t xml:space="preserve">текста учебника «Откуда на Русь пришло христианство?». </w:t>
            </w:r>
            <w:r w:rsidRPr="004000EC">
              <w:rPr>
                <w:i/>
                <w:iCs/>
                <w:sz w:val="28"/>
                <w:szCs w:val="28"/>
              </w:rPr>
              <w:lastRenderedPageBreak/>
              <w:t xml:space="preserve">Учебный диалог </w:t>
            </w:r>
            <w:r w:rsidRPr="004000EC">
              <w:rPr>
                <w:sz w:val="28"/>
                <w:szCs w:val="28"/>
              </w:rPr>
              <w:t xml:space="preserve">(«Обсудим вместе»): </w:t>
            </w:r>
            <w:r w:rsidRPr="004000EC">
              <w:rPr>
                <w:i/>
                <w:iCs/>
                <w:sz w:val="28"/>
                <w:szCs w:val="28"/>
              </w:rPr>
              <w:t xml:space="preserve">анализ </w:t>
            </w:r>
            <w:r w:rsidRPr="004000EC">
              <w:rPr>
                <w:sz w:val="28"/>
                <w:szCs w:val="28"/>
              </w:rPr>
              <w:t>информации, представленной в текстах учебника</w:t>
            </w: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lastRenderedPageBreak/>
              <w:t xml:space="preserve">Выступать перед знакомой аудиторией (сверстников, родителей, педагогов) с сообщениями, используя иллюстративный ряд </w:t>
            </w:r>
            <w:r w:rsidRPr="00BD3CA9">
              <w:rPr>
                <w:sz w:val="28"/>
                <w:szCs w:val="28"/>
              </w:rPr>
              <w:lastRenderedPageBreak/>
              <w:t>(плакаты, макеты, презентации, отдельные слайды, таблицы, графики, схемы).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27.09.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Христианская вера и образование в Древней Руси. Великие князья Древней Руси и их влияние на развитие образования.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000EC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4000EC">
              <w:rPr>
                <w:i/>
                <w:iCs/>
                <w:sz w:val="28"/>
                <w:szCs w:val="28"/>
              </w:rPr>
              <w:t xml:space="preserve">Чтение и выделение главной мысли </w:t>
            </w:r>
            <w:r w:rsidRPr="004000EC">
              <w:rPr>
                <w:sz w:val="28"/>
                <w:szCs w:val="28"/>
              </w:rPr>
              <w:t>текста о Ярославе Мудром.</w:t>
            </w: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04.10.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Роль монастырей в развитии образования. Традиции православной религии в воспитании детей.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000EC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11.10.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Художественные ценности христианства. Православный храм как культовое произведение архитектуры.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000EC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18.10.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Икона- художественное произведение. Духовная музыка. Богослужебное пение. Колокольный звон.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000EC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православного календаря. Православные праздники.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000EC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01.11.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 ислама. Возникновение ислама. Ислам в России 7-12 вв.- золотое время исламской культуры. Успехи науки и образования.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Чтение и обсуждение </w:t>
            </w:r>
            <w:r w:rsidRPr="00BD3CA9">
              <w:rPr>
                <w:sz w:val="28"/>
                <w:szCs w:val="28"/>
              </w:rPr>
              <w:t>текста учебника «Возникновение ислама».</w:t>
            </w:r>
          </w:p>
          <w:p w:rsidR="00BF079C" w:rsidRPr="00BD3CA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Учебный диалог </w:t>
            </w:r>
            <w:r w:rsidRPr="00BD3CA9">
              <w:rPr>
                <w:sz w:val="28"/>
                <w:szCs w:val="28"/>
              </w:rPr>
              <w:t>«Золотой век исламской культуры».</w:t>
            </w: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Мечеть- архитектурный шедевр, ценность исламской и мировой культуры. Роль мечети в развитии культуры и </w:t>
            </w:r>
            <w:r>
              <w:rPr>
                <w:bCs/>
                <w:sz w:val="28"/>
                <w:szCs w:val="28"/>
              </w:rPr>
              <w:lastRenderedPageBreak/>
              <w:t>образования мусульман.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BF079C" w:rsidRPr="00BD3CA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22.11.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Традиции ислама в воспитании детей.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BD3CA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Анализ </w:t>
            </w:r>
            <w:r w:rsidRPr="00BD3CA9">
              <w:rPr>
                <w:sz w:val="28"/>
                <w:szCs w:val="28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BD3CA9">
              <w:rPr>
                <w:i/>
                <w:iCs/>
                <w:sz w:val="28"/>
                <w:szCs w:val="28"/>
              </w:rPr>
              <w:t xml:space="preserve">Чтение и обсуждение </w:t>
            </w:r>
            <w:r w:rsidRPr="00BD3CA9">
              <w:rPr>
                <w:sz w:val="28"/>
                <w:szCs w:val="28"/>
              </w:rPr>
              <w:t>текста учебника о мечети.</w:t>
            </w: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Вклад мусульманской литературы в сокровищницу мировой культуры. Декоративно-прикладное искусство народов, исповедующих ислам.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BD3CA9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06.12.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Орнамент, каллиграфия в искусстве ислама. Исламский календарь. Мусульманские праздники.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BD3CA9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Иудаизм и культура. Возникновение иудаизма. Иудаизм в России. Тора- Пятикнижие Моисея.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BD3CA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Чтение и обсуждение </w:t>
            </w:r>
            <w:r w:rsidRPr="00BD3CA9">
              <w:rPr>
                <w:sz w:val="28"/>
                <w:szCs w:val="28"/>
              </w:rPr>
              <w:t xml:space="preserve">текста учебника «Как всё начиналось». </w:t>
            </w:r>
            <w:r w:rsidRPr="00BD3CA9">
              <w:rPr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BD3CA9">
              <w:rPr>
                <w:sz w:val="28"/>
                <w:szCs w:val="28"/>
              </w:rPr>
              <w:t xml:space="preserve">нахождение на карте Палестины и других мест, связанных с ранней историей иудаизма. </w:t>
            </w:r>
            <w:r w:rsidRPr="00BD3CA9">
              <w:rPr>
                <w:i/>
                <w:iCs/>
                <w:sz w:val="28"/>
                <w:szCs w:val="28"/>
              </w:rPr>
              <w:t>Беседа</w:t>
            </w:r>
            <w:r w:rsidRPr="00BD3CA9">
              <w:rPr>
                <w:sz w:val="28"/>
                <w:szCs w:val="28"/>
              </w:rPr>
              <w:t xml:space="preserve">-повторение пройденного по вопросам: </w:t>
            </w:r>
            <w:r w:rsidRPr="00BD3CA9">
              <w:rPr>
                <w:spacing w:val="-1"/>
                <w:sz w:val="28"/>
                <w:szCs w:val="28"/>
              </w:rPr>
              <w:t xml:space="preserve">«Что такое Ветхий Завет? Частью какой </w:t>
            </w:r>
            <w:r w:rsidRPr="00BD3CA9">
              <w:rPr>
                <w:sz w:val="28"/>
                <w:szCs w:val="28"/>
              </w:rPr>
              <w:t>книги он является? Какие религии признают Ветхий Завет священной книгой?».</w:t>
            </w: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Иудейская история в произведениях живописи. Мифы, легенды о сотворении мира.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BD3CA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Анализ </w:t>
            </w:r>
            <w:r w:rsidRPr="00BD3CA9">
              <w:rPr>
                <w:sz w:val="28"/>
                <w:szCs w:val="28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BD3CA9">
              <w:rPr>
                <w:i/>
                <w:iCs/>
                <w:sz w:val="28"/>
                <w:szCs w:val="28"/>
              </w:rPr>
              <w:t xml:space="preserve">составление </w:t>
            </w:r>
            <w:r w:rsidRPr="00BD3CA9">
              <w:rPr>
                <w:sz w:val="28"/>
                <w:szCs w:val="28"/>
              </w:rPr>
              <w:t xml:space="preserve">повествования по сюжету картины. </w:t>
            </w:r>
            <w:r w:rsidRPr="00BD3CA9">
              <w:rPr>
                <w:i/>
                <w:iCs/>
                <w:sz w:val="28"/>
                <w:szCs w:val="28"/>
              </w:rPr>
              <w:t xml:space="preserve">Игра-экскурсия </w:t>
            </w:r>
            <w:r w:rsidRPr="00BD3CA9">
              <w:rPr>
                <w:sz w:val="28"/>
                <w:szCs w:val="28"/>
              </w:rPr>
              <w:t xml:space="preserve">«Иудейская история в </w:t>
            </w:r>
            <w:r w:rsidRPr="00BD3CA9">
              <w:rPr>
                <w:sz w:val="28"/>
                <w:szCs w:val="28"/>
              </w:rPr>
              <w:lastRenderedPageBreak/>
              <w:t>произ</w:t>
            </w:r>
            <w:r>
              <w:rPr>
                <w:sz w:val="28"/>
                <w:szCs w:val="28"/>
              </w:rPr>
              <w:t xml:space="preserve">ведениях   живописи» </w:t>
            </w:r>
            <w:r w:rsidRPr="00BD3CA9">
              <w:rPr>
                <w:sz w:val="28"/>
                <w:szCs w:val="28"/>
              </w:rPr>
              <w:t>(учебник)</w:t>
            </w: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lastRenderedPageBreak/>
              <w:t>Открывать для себя значение этических понятий, объяснять их смысл своими словами.</w:t>
            </w:r>
          </w:p>
          <w:p w:rsidR="00BF079C" w:rsidRPr="00BD3CA9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27.12.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Синагога- дом окнами на Восток, прообраз мироздания, молельный дом евреев. Еврейский календарь. Праздники в иудаизме.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BD3CA9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Беседа </w:t>
            </w:r>
            <w:r w:rsidRPr="00BD3CA9">
              <w:rPr>
                <w:sz w:val="28"/>
                <w:szCs w:val="28"/>
              </w:rPr>
              <w:t xml:space="preserve">по тексту и иллюстрациям </w:t>
            </w:r>
            <w:r>
              <w:rPr>
                <w:sz w:val="28"/>
                <w:szCs w:val="28"/>
              </w:rPr>
              <w:t xml:space="preserve">учебника «Дом окнами на Восток». </w:t>
            </w:r>
            <w:r w:rsidRPr="00BD3CA9">
              <w:rPr>
                <w:i/>
                <w:iCs/>
                <w:sz w:val="28"/>
                <w:szCs w:val="28"/>
              </w:rPr>
              <w:t xml:space="preserve">Анализ </w:t>
            </w:r>
            <w:r w:rsidRPr="00BD3CA9">
              <w:rPr>
                <w:sz w:val="28"/>
                <w:szCs w:val="28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BD3CA9">
              <w:rPr>
                <w:i/>
                <w:iCs/>
                <w:sz w:val="28"/>
                <w:szCs w:val="28"/>
              </w:rPr>
              <w:t xml:space="preserve">составление </w:t>
            </w:r>
            <w:r w:rsidRPr="00BD3CA9">
              <w:rPr>
                <w:sz w:val="28"/>
                <w:szCs w:val="28"/>
              </w:rPr>
              <w:t>повествования по сюжету картины.</w:t>
            </w: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17.01.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Культурные традиции буддизма. Возникновение буддизма. Распространение буддизма в России.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BD3CA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Обсуждение </w:t>
            </w:r>
            <w:r w:rsidRPr="00BD3CA9">
              <w:rPr>
                <w:sz w:val="28"/>
                <w:szCs w:val="28"/>
              </w:rPr>
              <w:t xml:space="preserve">проблемы: какие народы РФ исповедуют буддизм (на основе имеющихся знаний). </w:t>
            </w:r>
            <w:r w:rsidRPr="00BD3CA9">
              <w:rPr>
                <w:i/>
                <w:iCs/>
                <w:sz w:val="28"/>
                <w:szCs w:val="28"/>
              </w:rPr>
              <w:t xml:space="preserve">Анализ </w:t>
            </w:r>
            <w:r w:rsidRPr="00BD3CA9">
              <w:rPr>
                <w:spacing w:val="-2"/>
                <w:sz w:val="28"/>
                <w:szCs w:val="28"/>
              </w:rPr>
              <w:t xml:space="preserve">информации, представленной в рассказе </w:t>
            </w:r>
            <w:r w:rsidRPr="00BD3CA9">
              <w:rPr>
                <w:sz w:val="28"/>
                <w:szCs w:val="28"/>
              </w:rPr>
              <w:t xml:space="preserve">учителя «Буддизм в России», </w:t>
            </w:r>
            <w:r w:rsidRPr="00BD3CA9">
              <w:rPr>
                <w:i/>
                <w:iCs/>
                <w:sz w:val="28"/>
                <w:szCs w:val="28"/>
              </w:rPr>
              <w:t xml:space="preserve">составление плана </w:t>
            </w:r>
            <w:r w:rsidRPr="00BD3CA9">
              <w:rPr>
                <w:sz w:val="28"/>
                <w:szCs w:val="28"/>
              </w:rPr>
              <w:t>пересказа.</w:t>
            </w: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Встраивать этические понятия в свою систему знаний, оперировать ими в рассуждениях.</w:t>
            </w:r>
          </w:p>
          <w:p w:rsidR="00BF079C" w:rsidRPr="00BD3CA9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24.01.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Буддийские монастыри – очаги культуры, </w:t>
            </w:r>
            <w:r>
              <w:rPr>
                <w:bCs/>
                <w:sz w:val="28"/>
                <w:szCs w:val="28"/>
              </w:rPr>
              <w:lastRenderedPageBreak/>
              <w:t>буддийские школы для детей. Жизнь буддийских монахов.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BF079C" w:rsidRPr="00BD3CA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Анализ и </w:t>
            </w:r>
            <w:r w:rsidRPr="00BD3CA9">
              <w:rPr>
                <w:sz w:val="28"/>
                <w:szCs w:val="28"/>
              </w:rPr>
              <w:t xml:space="preserve">оценка </w:t>
            </w:r>
            <w:r w:rsidRPr="00BD3CA9">
              <w:rPr>
                <w:spacing w:val="-1"/>
                <w:sz w:val="28"/>
                <w:szCs w:val="28"/>
              </w:rPr>
              <w:t xml:space="preserve">информации, представленной в </w:t>
            </w:r>
            <w:r w:rsidRPr="00BD3CA9">
              <w:rPr>
                <w:spacing w:val="-1"/>
                <w:sz w:val="28"/>
                <w:szCs w:val="28"/>
              </w:rPr>
              <w:lastRenderedPageBreak/>
              <w:t xml:space="preserve">текстах учебника. </w:t>
            </w:r>
            <w:r w:rsidRPr="00BD3CA9">
              <w:rPr>
                <w:i/>
                <w:iCs/>
                <w:spacing w:val="-1"/>
                <w:sz w:val="28"/>
                <w:szCs w:val="28"/>
              </w:rPr>
              <w:t xml:space="preserve">Составление плана пересказа </w:t>
            </w:r>
            <w:r w:rsidRPr="00BD3CA9">
              <w:rPr>
                <w:sz w:val="28"/>
                <w:szCs w:val="28"/>
              </w:rPr>
              <w:t>текста «Буддийский монастырь»</w:t>
            </w: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lastRenderedPageBreak/>
              <w:t xml:space="preserve">Оформлять свои мысли в устной и письменной речи: составлять монологические </w:t>
            </w:r>
            <w:r w:rsidRPr="00BD3CA9">
              <w:rPr>
                <w:sz w:val="28"/>
                <w:szCs w:val="28"/>
              </w:rPr>
              <w:lastRenderedPageBreak/>
              <w:t>высказывания и небольшие повествовательные тексты с элементами рассуждения.</w:t>
            </w:r>
          </w:p>
          <w:p w:rsidR="00BF079C" w:rsidRPr="00BD3CA9" w:rsidRDefault="00BF079C" w:rsidP="00A0482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31.01.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Разнообразие и особенности буддийских культовых сооружений. Искусство Танка. Буддийский календарь. Буддийские праздники.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BD3CA9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Практическая работа </w:t>
            </w:r>
            <w:r w:rsidRPr="00BD3CA9">
              <w:rPr>
                <w:sz w:val="28"/>
                <w:szCs w:val="28"/>
              </w:rPr>
              <w:t xml:space="preserve">с картой: нахождение мест, связанных с ранней историей буддизма. </w:t>
            </w:r>
            <w:r w:rsidRPr="00BD3CA9">
              <w:rPr>
                <w:i/>
                <w:iCs/>
                <w:sz w:val="28"/>
                <w:szCs w:val="28"/>
              </w:rPr>
              <w:t xml:space="preserve">Анализ и </w:t>
            </w:r>
            <w:r w:rsidRPr="00BD3CA9">
              <w:rPr>
                <w:sz w:val="28"/>
                <w:szCs w:val="28"/>
              </w:rPr>
              <w:t xml:space="preserve">оценка </w:t>
            </w:r>
            <w:r w:rsidRPr="00BD3CA9">
              <w:rPr>
                <w:spacing w:val="-1"/>
                <w:sz w:val="28"/>
                <w:szCs w:val="28"/>
              </w:rPr>
              <w:t>информации, представленной в текстах учебника.</w:t>
            </w:r>
          </w:p>
        </w:tc>
        <w:tc>
          <w:tcPr>
            <w:tcW w:w="3544" w:type="dxa"/>
          </w:tcPr>
          <w:p w:rsidR="00BF079C" w:rsidRPr="00BD3CA9" w:rsidRDefault="00BF079C" w:rsidP="00A0482C">
            <w:pPr>
              <w:pStyle w:val="af2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07.02.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15482" w:type="dxa"/>
            <w:gridSpan w:val="8"/>
          </w:tcPr>
          <w:p w:rsidR="00BF079C" w:rsidRDefault="00BF079C" w:rsidP="00A0482C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Как сохранить духовные ценности (5 часов).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Забота государства о сохранении духовных ценностей. Конституционные права граждан на свободу исповедания. 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BD3CA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Оценка </w:t>
            </w:r>
            <w:r w:rsidRPr="00BD3CA9">
              <w:rPr>
                <w:sz w:val="28"/>
                <w:szCs w:val="28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</w:p>
        </w:tc>
        <w:tc>
          <w:tcPr>
            <w:tcW w:w="3544" w:type="dxa"/>
          </w:tcPr>
          <w:p w:rsidR="00BF079C" w:rsidRPr="00DF096D" w:rsidRDefault="00BF079C" w:rsidP="00A0482C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</w:t>
            </w:r>
            <w:r>
              <w:rPr>
                <w:sz w:val="28"/>
                <w:szCs w:val="28"/>
              </w:rPr>
              <w:t>чки зрения норм морали и логики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14.02.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Трудные периоды в истории религий. </w:t>
            </w:r>
            <w:r>
              <w:rPr>
                <w:bCs/>
                <w:sz w:val="28"/>
                <w:szCs w:val="28"/>
              </w:rPr>
              <w:lastRenderedPageBreak/>
              <w:t>Расцвет традиционных религий России.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BF079C" w:rsidRPr="00BD3CA9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Чтение </w:t>
            </w:r>
            <w:r w:rsidRPr="00BD3CA9">
              <w:rPr>
                <w:sz w:val="28"/>
                <w:szCs w:val="28"/>
              </w:rPr>
              <w:t xml:space="preserve">и </w:t>
            </w:r>
            <w:r w:rsidRPr="00BD3CA9">
              <w:rPr>
                <w:i/>
                <w:iCs/>
                <w:sz w:val="28"/>
                <w:szCs w:val="28"/>
              </w:rPr>
              <w:t xml:space="preserve">обсуждение главной мысли </w:t>
            </w:r>
            <w:r w:rsidRPr="00BD3CA9">
              <w:rPr>
                <w:sz w:val="28"/>
                <w:szCs w:val="28"/>
              </w:rPr>
              <w:t xml:space="preserve">текстов </w:t>
            </w:r>
            <w:r w:rsidRPr="00BD3CA9">
              <w:rPr>
                <w:sz w:val="28"/>
                <w:szCs w:val="28"/>
              </w:rPr>
              <w:lastRenderedPageBreak/>
              <w:t xml:space="preserve">учебника. </w:t>
            </w:r>
            <w:r w:rsidRPr="00BD3CA9">
              <w:rPr>
                <w:i/>
                <w:iCs/>
                <w:sz w:val="28"/>
                <w:szCs w:val="28"/>
              </w:rPr>
              <w:t xml:space="preserve">Составление </w:t>
            </w:r>
            <w:r w:rsidRPr="00BD3CA9">
              <w:rPr>
                <w:sz w:val="28"/>
                <w:szCs w:val="28"/>
              </w:rPr>
              <w:t xml:space="preserve">плана пересказа текста «Храм Христа Спасителя»; </w:t>
            </w:r>
            <w:r w:rsidRPr="00BD3CA9">
              <w:rPr>
                <w:i/>
                <w:iCs/>
                <w:sz w:val="28"/>
                <w:szCs w:val="28"/>
              </w:rPr>
              <w:t xml:space="preserve">чтение и выделение главной мысли </w:t>
            </w:r>
            <w:r w:rsidRPr="00BD3CA9">
              <w:rPr>
                <w:sz w:val="28"/>
                <w:szCs w:val="28"/>
              </w:rPr>
              <w:t>текста «Охраняется государством».</w:t>
            </w:r>
          </w:p>
        </w:tc>
        <w:tc>
          <w:tcPr>
            <w:tcW w:w="3544" w:type="dxa"/>
          </w:tcPr>
          <w:p w:rsidR="00BF079C" w:rsidRPr="00BD3CA9" w:rsidRDefault="00BF079C" w:rsidP="00A0482C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lastRenderedPageBreak/>
              <w:t xml:space="preserve">Анализировать текст, выделять в нём главное и </w:t>
            </w:r>
            <w:r w:rsidRPr="00BD3CA9">
              <w:rPr>
                <w:sz w:val="28"/>
                <w:szCs w:val="28"/>
              </w:rPr>
              <w:lastRenderedPageBreak/>
              <w:t>формулировать своими словами.</w:t>
            </w:r>
          </w:p>
          <w:p w:rsidR="00BF079C" w:rsidRPr="00BD3CA9" w:rsidRDefault="00BF079C" w:rsidP="00A0482C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21.02.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Хранить память предков. Уважение к труду, обычаям, вере предков.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C45B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4C45B9">
              <w:rPr>
                <w:i/>
                <w:iCs/>
                <w:sz w:val="28"/>
                <w:szCs w:val="28"/>
              </w:rPr>
              <w:t>Учебный диалог</w:t>
            </w:r>
            <w:r w:rsidRPr="004C45B9">
              <w:rPr>
                <w:sz w:val="28"/>
                <w:szCs w:val="28"/>
              </w:rPr>
              <w:t xml:space="preserve">: обсуждение статьи Д. Лихачева «Память». </w:t>
            </w:r>
            <w:r w:rsidRPr="004C45B9">
              <w:rPr>
                <w:i/>
                <w:iCs/>
                <w:sz w:val="28"/>
                <w:szCs w:val="28"/>
              </w:rPr>
              <w:t xml:space="preserve">Оценка </w:t>
            </w:r>
            <w:r w:rsidRPr="004C45B9">
              <w:rPr>
                <w:sz w:val="28"/>
                <w:szCs w:val="28"/>
              </w:rPr>
              <w:t xml:space="preserve">информации, представленной в рассказе-объяснении учителя. </w:t>
            </w:r>
            <w:r w:rsidRPr="004C45B9">
              <w:rPr>
                <w:i/>
                <w:iCs/>
                <w:sz w:val="28"/>
                <w:szCs w:val="28"/>
              </w:rPr>
              <w:t xml:space="preserve">Выделение главной мысли </w:t>
            </w:r>
            <w:r w:rsidRPr="004C45B9">
              <w:rPr>
                <w:sz w:val="28"/>
                <w:szCs w:val="28"/>
              </w:rPr>
              <w:t xml:space="preserve">рассказа. </w:t>
            </w:r>
          </w:p>
        </w:tc>
        <w:tc>
          <w:tcPr>
            <w:tcW w:w="3544" w:type="dxa"/>
          </w:tcPr>
          <w:p w:rsidR="00BF079C" w:rsidRPr="004C45B9" w:rsidRDefault="00BF079C" w:rsidP="00A0482C">
            <w:pPr>
              <w:shd w:val="clear" w:color="auto" w:fill="FFFFFF"/>
              <w:tabs>
                <w:tab w:val="left" w:pos="1416"/>
              </w:tabs>
              <w:rPr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BF079C" w:rsidRPr="00DF096D" w:rsidRDefault="00BF079C" w:rsidP="00A0482C">
            <w:pPr>
              <w:shd w:val="clear" w:color="auto" w:fill="FFFFFF"/>
              <w:tabs>
                <w:tab w:val="left" w:pos="1416"/>
              </w:tabs>
              <w:rPr>
                <w:spacing w:val="-1"/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>Использование  полученных  знаний  в  продуктивной  и  преобразующей</w:t>
            </w:r>
            <w:r w:rsidRPr="004C45B9">
              <w:rPr>
                <w:sz w:val="28"/>
                <w:szCs w:val="28"/>
              </w:rPr>
              <w:br/>
            </w:r>
            <w:r w:rsidRPr="004C45B9">
              <w:rPr>
                <w:spacing w:val="-1"/>
                <w:sz w:val="28"/>
                <w:szCs w:val="28"/>
              </w:rPr>
              <w:t xml:space="preserve">деятельности; способность к работе с информацией, </w:t>
            </w:r>
            <w:r w:rsidRPr="004C45B9">
              <w:rPr>
                <w:spacing w:val="-1"/>
                <w:sz w:val="28"/>
                <w:szCs w:val="28"/>
              </w:rPr>
              <w:lastRenderedPageBreak/>
              <w:t>пре</w:t>
            </w:r>
            <w:r>
              <w:rPr>
                <w:spacing w:val="-1"/>
                <w:sz w:val="28"/>
                <w:szCs w:val="28"/>
              </w:rPr>
              <w:t>дставленной разными средствами.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28.02.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Примеры благотворительности из российской истории.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C45B9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4C45B9">
              <w:rPr>
                <w:i/>
                <w:iCs/>
                <w:sz w:val="28"/>
                <w:szCs w:val="28"/>
              </w:rPr>
              <w:t xml:space="preserve">Чтение и анализ </w:t>
            </w:r>
            <w:r w:rsidRPr="004C45B9">
              <w:rPr>
                <w:sz w:val="28"/>
                <w:szCs w:val="28"/>
              </w:rPr>
              <w:t xml:space="preserve">текста учебника «Творить    благо».    </w:t>
            </w:r>
            <w:r w:rsidRPr="004C45B9">
              <w:rPr>
                <w:i/>
                <w:iCs/>
                <w:sz w:val="28"/>
                <w:szCs w:val="28"/>
              </w:rPr>
              <w:t>Коммуникативная деятельность</w:t>
            </w:r>
            <w:r w:rsidRPr="004C45B9">
              <w:rPr>
                <w:sz w:val="28"/>
                <w:szCs w:val="28"/>
              </w:rPr>
              <w:t xml:space="preserve">: послушаем друг друга, выскажем свое мнение: можем ли мы принять           </w:t>
            </w:r>
            <w:r>
              <w:rPr>
                <w:sz w:val="28"/>
                <w:szCs w:val="28"/>
              </w:rPr>
              <w:t xml:space="preserve">       участие </w:t>
            </w:r>
            <w:r w:rsidRPr="004C45B9">
              <w:rPr>
                <w:sz w:val="28"/>
                <w:szCs w:val="28"/>
              </w:rPr>
              <w:t xml:space="preserve">в благотворительности? </w:t>
            </w:r>
          </w:p>
        </w:tc>
        <w:tc>
          <w:tcPr>
            <w:tcW w:w="3544" w:type="dxa"/>
          </w:tcPr>
          <w:p w:rsidR="00BF079C" w:rsidRPr="004C45B9" w:rsidRDefault="00BF079C" w:rsidP="00A0482C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</w:t>
            </w:r>
            <w:r>
              <w:rPr>
                <w:sz w:val="28"/>
                <w:szCs w:val="28"/>
              </w:rPr>
              <w:t>е норм нравственного поведения.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06.03.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Известные меценаты России.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C45B9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Составление  </w:t>
            </w:r>
            <w:r w:rsidRPr="004C45B9">
              <w:rPr>
                <w:sz w:val="28"/>
                <w:szCs w:val="28"/>
              </w:rPr>
              <w:t xml:space="preserve">портрета          героя художественного  полотна  (И.  Репин. Портрет   С.И.   Мамонтова).   </w:t>
            </w:r>
          </w:p>
        </w:tc>
        <w:tc>
          <w:tcPr>
            <w:tcW w:w="3544" w:type="dxa"/>
          </w:tcPr>
          <w:p w:rsidR="00BF079C" w:rsidRPr="004C45B9" w:rsidRDefault="00BF079C" w:rsidP="00A0482C">
            <w:pPr>
              <w:shd w:val="clear" w:color="auto" w:fill="FFFFFF"/>
              <w:tabs>
                <w:tab w:val="left" w:pos="1416"/>
              </w:tabs>
              <w:rPr>
                <w:sz w:val="28"/>
                <w:szCs w:val="28"/>
              </w:rPr>
            </w:pPr>
            <w:r w:rsidRPr="004C45B9">
              <w:rPr>
                <w:iCs/>
                <w:sz w:val="28"/>
                <w:szCs w:val="28"/>
              </w:rPr>
              <w:t xml:space="preserve">Высказывать предположения </w:t>
            </w:r>
            <w:r w:rsidRPr="004C45B9">
              <w:rPr>
                <w:sz w:val="28"/>
                <w:szCs w:val="28"/>
              </w:rPr>
              <w:t>о последствиях неправильного</w:t>
            </w:r>
            <w:r w:rsidRPr="004C45B9">
              <w:rPr>
                <w:sz w:val="28"/>
                <w:szCs w:val="28"/>
              </w:rPr>
              <w:br/>
              <w:t xml:space="preserve">(безнравственного) поведения человека. </w:t>
            </w:r>
            <w:r w:rsidRPr="004C45B9">
              <w:rPr>
                <w:iCs/>
                <w:sz w:val="28"/>
                <w:szCs w:val="28"/>
              </w:rPr>
              <w:t xml:space="preserve">Оценивать </w:t>
            </w:r>
            <w:r w:rsidRPr="004C45B9">
              <w:rPr>
                <w:sz w:val="28"/>
                <w:szCs w:val="28"/>
              </w:rPr>
              <w:t xml:space="preserve">свои поступки, соотнося их с правилами </w:t>
            </w:r>
            <w:r w:rsidRPr="004C45B9">
              <w:rPr>
                <w:sz w:val="28"/>
                <w:szCs w:val="28"/>
              </w:rPr>
              <w:lastRenderedPageBreak/>
              <w:t>нравственности и этики;</w:t>
            </w:r>
            <w:r>
              <w:rPr>
                <w:sz w:val="28"/>
                <w:szCs w:val="28"/>
              </w:rPr>
              <w:t xml:space="preserve"> намечать способы саморазвития.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13.03.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15482" w:type="dxa"/>
            <w:gridSpan w:val="8"/>
          </w:tcPr>
          <w:p w:rsidR="00BF079C" w:rsidRDefault="00BF079C" w:rsidP="00A0482C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Твой духовный мир (8 часов).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составляет твой духовный мир. Взгляды человека на мир.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C45B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4C45B9">
              <w:rPr>
                <w:i/>
                <w:iCs/>
                <w:sz w:val="28"/>
                <w:szCs w:val="28"/>
              </w:rPr>
              <w:t xml:space="preserve">Анализ </w:t>
            </w:r>
            <w:r w:rsidRPr="004C45B9">
              <w:rPr>
                <w:sz w:val="28"/>
                <w:szCs w:val="28"/>
              </w:rPr>
              <w:t xml:space="preserve">информации, представленной в </w:t>
            </w:r>
            <w:r w:rsidRPr="004C45B9">
              <w:rPr>
                <w:spacing w:val="-2"/>
                <w:sz w:val="28"/>
                <w:szCs w:val="28"/>
              </w:rPr>
              <w:t xml:space="preserve">объяснении учителя «Что такое этикет и </w:t>
            </w:r>
            <w:r w:rsidRPr="004C45B9">
              <w:rPr>
                <w:sz w:val="28"/>
                <w:szCs w:val="28"/>
              </w:rPr>
              <w:t xml:space="preserve">зачем    он    нужен?».    </w:t>
            </w:r>
          </w:p>
        </w:tc>
        <w:tc>
          <w:tcPr>
            <w:tcW w:w="3544" w:type="dxa"/>
          </w:tcPr>
          <w:p w:rsidR="00BF079C" w:rsidRPr="004C45B9" w:rsidRDefault="00BF079C" w:rsidP="00A0482C">
            <w:pPr>
              <w:shd w:val="clear" w:color="auto" w:fill="FFFFFF"/>
              <w:tabs>
                <w:tab w:val="left" w:pos="1416"/>
              </w:tabs>
              <w:spacing w:before="14"/>
              <w:ind w:left="34"/>
              <w:rPr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>Расширение кругозора и культурного опыта школьника, формирование</w:t>
            </w:r>
            <w:r w:rsidRPr="004C45B9">
              <w:rPr>
                <w:sz w:val="28"/>
                <w:szCs w:val="28"/>
              </w:rPr>
              <w:br/>
              <w:t>умения воспринимать мир не то</w:t>
            </w:r>
            <w:r>
              <w:rPr>
                <w:sz w:val="28"/>
                <w:szCs w:val="28"/>
              </w:rPr>
              <w:t>лько рационально, но и образно.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20.03.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Интересы, склонности, убеждения человека.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C45B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4C45B9">
              <w:rPr>
                <w:i/>
                <w:iCs/>
                <w:sz w:val="28"/>
                <w:szCs w:val="28"/>
              </w:rPr>
              <w:t xml:space="preserve">Практическая </w:t>
            </w:r>
            <w:r w:rsidRPr="004C45B9">
              <w:rPr>
                <w:i/>
                <w:iCs/>
                <w:spacing w:val="-1"/>
                <w:sz w:val="28"/>
                <w:szCs w:val="28"/>
              </w:rPr>
              <w:t xml:space="preserve">работа </w:t>
            </w:r>
            <w:r w:rsidRPr="004C45B9">
              <w:rPr>
                <w:spacing w:val="-1"/>
                <w:sz w:val="28"/>
                <w:szCs w:val="28"/>
              </w:rPr>
              <w:t xml:space="preserve">«Учимся быть образованными». </w:t>
            </w:r>
            <w:r w:rsidRPr="004C45B9">
              <w:rPr>
                <w:i/>
                <w:iCs/>
                <w:sz w:val="28"/>
                <w:szCs w:val="28"/>
              </w:rPr>
              <w:t xml:space="preserve">Учебный    диалог:    </w:t>
            </w:r>
            <w:r w:rsidRPr="004C45B9">
              <w:rPr>
                <w:sz w:val="28"/>
                <w:szCs w:val="28"/>
              </w:rPr>
              <w:t>обсудим    вместе, заполним устно таблицу, дополним ее.</w:t>
            </w:r>
          </w:p>
        </w:tc>
        <w:tc>
          <w:tcPr>
            <w:tcW w:w="3544" w:type="dxa"/>
          </w:tcPr>
          <w:p w:rsidR="00BF079C" w:rsidRPr="004C45B9" w:rsidRDefault="00BF079C" w:rsidP="00A0482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</w:t>
            </w:r>
            <w:r>
              <w:rPr>
                <w:sz w:val="28"/>
                <w:szCs w:val="28"/>
              </w:rPr>
              <w:t xml:space="preserve">ных, </w:t>
            </w:r>
            <w:r>
              <w:rPr>
                <w:sz w:val="28"/>
                <w:szCs w:val="28"/>
              </w:rPr>
              <w:lastRenderedPageBreak/>
              <w:t>эстетических потребностей.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03.04.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 человека и его образованность.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C45B9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79C" w:rsidRPr="004C45B9" w:rsidRDefault="00BF079C" w:rsidP="00A0482C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8"/>
                <w:szCs w:val="28"/>
              </w:rPr>
            </w:pPr>
            <w:r w:rsidRPr="004C45B9">
              <w:rPr>
                <w:iCs/>
                <w:sz w:val="28"/>
                <w:szCs w:val="28"/>
              </w:rPr>
              <w:t>Участвовать в диалоге</w:t>
            </w:r>
            <w:r w:rsidRPr="004C45B9">
              <w:rPr>
                <w:sz w:val="28"/>
                <w:szCs w:val="28"/>
              </w:rPr>
              <w:t>: высказывать свои суждения, анализировать</w:t>
            </w:r>
            <w:r w:rsidRPr="004C45B9">
              <w:rPr>
                <w:sz w:val="28"/>
                <w:szCs w:val="28"/>
              </w:rPr>
              <w:br/>
              <w:t>высказывания участников беседы, добав</w:t>
            </w:r>
            <w:r>
              <w:rPr>
                <w:sz w:val="28"/>
                <w:szCs w:val="28"/>
              </w:rPr>
              <w:t>лять, приводить доказательства.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10.04.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Влияние образования на повышение уровня культуры.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C45B9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79C" w:rsidRPr="004C45B9" w:rsidRDefault="00BF079C" w:rsidP="00A0482C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8"/>
                <w:szCs w:val="28"/>
              </w:rPr>
            </w:pPr>
            <w:r w:rsidRPr="004C45B9">
              <w:rPr>
                <w:iCs/>
                <w:sz w:val="28"/>
                <w:szCs w:val="28"/>
              </w:rPr>
              <w:t>Участвовать в диалоге</w:t>
            </w:r>
            <w:r w:rsidRPr="004C45B9">
              <w:rPr>
                <w:sz w:val="28"/>
                <w:szCs w:val="28"/>
              </w:rPr>
              <w:t>: высказывать свои суждения, анализировать</w:t>
            </w:r>
            <w:r w:rsidRPr="004C45B9">
              <w:rPr>
                <w:sz w:val="28"/>
                <w:szCs w:val="28"/>
              </w:rPr>
              <w:br/>
              <w:t>высказывания участников беседы, добав</w:t>
            </w:r>
            <w:r>
              <w:rPr>
                <w:sz w:val="28"/>
                <w:szCs w:val="28"/>
              </w:rPr>
              <w:t>лять, приводить доказательства.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17.04.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Расширение представлений об истории, научных открытиях, событиях общественной жизни.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C45B9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79C" w:rsidRPr="004C45B9" w:rsidRDefault="00BF079C" w:rsidP="00A0482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 xml:space="preserve"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</w:t>
            </w:r>
            <w:r w:rsidRPr="004C45B9">
              <w:rPr>
                <w:sz w:val="28"/>
                <w:szCs w:val="28"/>
              </w:rPr>
              <w:lastRenderedPageBreak/>
              <w:t>деятельности; стремление к развитию интеллектуальных, нравствен</w:t>
            </w:r>
            <w:r>
              <w:rPr>
                <w:sz w:val="28"/>
                <w:szCs w:val="28"/>
              </w:rPr>
              <w:t>ных, эстетических потребностей.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24.04.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Эмоциональное отношение к окружающему миру, проявление чувств.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C45B9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79C" w:rsidRPr="004C45B9" w:rsidRDefault="00BF079C" w:rsidP="00A0482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</w:t>
            </w:r>
            <w:r>
              <w:rPr>
                <w:sz w:val="28"/>
                <w:szCs w:val="28"/>
              </w:rPr>
              <w:t>ных, эстетических потребностей.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08.05.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в себе чувства прекрасного, желание общаться с </w:t>
            </w:r>
            <w:r>
              <w:rPr>
                <w:bCs/>
                <w:sz w:val="28"/>
                <w:szCs w:val="28"/>
              </w:rPr>
              <w:lastRenderedPageBreak/>
              <w:t>природой, произведениями искусства.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BF079C" w:rsidRPr="004C45B9" w:rsidRDefault="00BF079C" w:rsidP="00A0482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79C" w:rsidRPr="004C45B9" w:rsidRDefault="00BF079C" w:rsidP="00A0482C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8"/>
                <w:szCs w:val="28"/>
              </w:rPr>
            </w:pPr>
            <w:r w:rsidRPr="004C45B9">
              <w:rPr>
                <w:iCs/>
                <w:sz w:val="28"/>
                <w:szCs w:val="28"/>
              </w:rPr>
              <w:t>Участвовать в диалоге</w:t>
            </w:r>
            <w:r w:rsidRPr="004C45B9">
              <w:rPr>
                <w:sz w:val="28"/>
                <w:szCs w:val="28"/>
              </w:rPr>
              <w:t>: высказывать свои суждения, анализировать</w:t>
            </w:r>
            <w:r w:rsidRPr="004C45B9">
              <w:rPr>
                <w:sz w:val="28"/>
                <w:szCs w:val="28"/>
              </w:rPr>
              <w:br/>
            </w:r>
            <w:r w:rsidRPr="004C45B9">
              <w:rPr>
                <w:sz w:val="28"/>
                <w:szCs w:val="28"/>
              </w:rPr>
              <w:lastRenderedPageBreak/>
              <w:t>высказывания участников беседы, добав</w:t>
            </w:r>
            <w:r>
              <w:rPr>
                <w:sz w:val="28"/>
                <w:szCs w:val="28"/>
              </w:rPr>
              <w:t>лять, приводить доказательства.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15.05.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 поведения человека. Этикет в разных жизненных ситуациях. Нравственные качества человека.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4C45B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 w:rsidRPr="004C45B9">
              <w:rPr>
                <w:i/>
                <w:iCs/>
                <w:sz w:val="28"/>
                <w:szCs w:val="28"/>
              </w:rPr>
              <w:t xml:space="preserve">Совместная деятельность в группах: анализ </w:t>
            </w:r>
            <w:r w:rsidRPr="004C45B9">
              <w:rPr>
                <w:sz w:val="28"/>
                <w:szCs w:val="28"/>
              </w:rPr>
              <w:t xml:space="preserve">информации, представленной в </w:t>
            </w:r>
            <w:r w:rsidRPr="004C45B9">
              <w:rPr>
                <w:spacing w:val="-1"/>
                <w:sz w:val="28"/>
                <w:szCs w:val="28"/>
              </w:rPr>
              <w:t xml:space="preserve">дидактических текстах К.Д. Ушинского. </w:t>
            </w:r>
            <w:r w:rsidRPr="004C45B9">
              <w:rPr>
                <w:sz w:val="28"/>
                <w:szCs w:val="28"/>
              </w:rPr>
              <w:t xml:space="preserve">Составление описательного рассказа по </w:t>
            </w:r>
            <w:r w:rsidRPr="004C45B9">
              <w:rPr>
                <w:spacing w:val="-2"/>
                <w:sz w:val="28"/>
                <w:szCs w:val="28"/>
              </w:rPr>
              <w:t xml:space="preserve">картине П. Федотова «Свежий кавалер». </w:t>
            </w:r>
            <w:r w:rsidRPr="004C45B9">
              <w:rPr>
                <w:sz w:val="28"/>
                <w:szCs w:val="28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3544" w:type="dxa"/>
          </w:tcPr>
          <w:p w:rsidR="00BF079C" w:rsidRPr="004C45B9" w:rsidRDefault="00BF079C" w:rsidP="00A0482C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8"/>
                <w:szCs w:val="28"/>
              </w:rPr>
            </w:pPr>
            <w:r w:rsidRPr="004C45B9">
              <w:rPr>
                <w:iCs/>
                <w:sz w:val="28"/>
                <w:szCs w:val="28"/>
              </w:rPr>
              <w:t xml:space="preserve">Создавать </w:t>
            </w:r>
            <w:r w:rsidRPr="004C45B9">
              <w:rPr>
                <w:sz w:val="28"/>
                <w:szCs w:val="28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4C45B9">
              <w:rPr>
                <w:iCs/>
                <w:sz w:val="28"/>
                <w:szCs w:val="28"/>
              </w:rPr>
              <w:t xml:space="preserve">Оценивать </w:t>
            </w:r>
            <w:r w:rsidRPr="004C45B9">
              <w:rPr>
                <w:sz w:val="28"/>
                <w:szCs w:val="28"/>
              </w:rPr>
              <w:t>поступки реальных лиц, героев произведений, высказывания</w:t>
            </w:r>
            <w:r w:rsidRPr="004C45B9">
              <w:rPr>
                <w:sz w:val="28"/>
                <w:szCs w:val="28"/>
              </w:rPr>
              <w:br/>
              <w:t>известных личностей.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22.05.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BF079C" w:rsidTr="00A0482C">
        <w:trPr>
          <w:jc w:val="center"/>
        </w:trPr>
        <w:tc>
          <w:tcPr>
            <w:tcW w:w="15482" w:type="dxa"/>
            <w:gridSpan w:val="8"/>
          </w:tcPr>
          <w:p w:rsidR="00BF079C" w:rsidRDefault="00BF079C" w:rsidP="00A0482C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Заключительный урок (1 час).</w:t>
            </w:r>
          </w:p>
        </w:tc>
      </w:tr>
      <w:tr w:rsidR="00BF079C" w:rsidTr="00A0482C">
        <w:trPr>
          <w:jc w:val="center"/>
        </w:trPr>
        <w:tc>
          <w:tcPr>
            <w:tcW w:w="778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Заключительный урок</w:t>
            </w:r>
          </w:p>
        </w:tc>
        <w:tc>
          <w:tcPr>
            <w:tcW w:w="993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079C" w:rsidRPr="00935089" w:rsidRDefault="00BF079C" w:rsidP="00A048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тестового задания</w:t>
            </w:r>
          </w:p>
        </w:tc>
        <w:tc>
          <w:tcPr>
            <w:tcW w:w="3544" w:type="dxa"/>
          </w:tcPr>
          <w:p w:rsidR="00BF079C" w:rsidRPr="008A61C1" w:rsidRDefault="00BF079C" w:rsidP="00A0482C">
            <w:pPr>
              <w:spacing w:line="24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Систематизация и обобщение знаний по предмету.</w:t>
            </w:r>
          </w:p>
        </w:tc>
        <w:tc>
          <w:tcPr>
            <w:tcW w:w="109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29.05.</w:t>
            </w:r>
          </w:p>
        </w:tc>
        <w:tc>
          <w:tcPr>
            <w:tcW w:w="1134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79C" w:rsidRDefault="00BF079C" w:rsidP="00A0482C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Итоговый</w:t>
            </w:r>
          </w:p>
        </w:tc>
      </w:tr>
    </w:tbl>
    <w:p w:rsidR="00BF079C" w:rsidRPr="001A598A" w:rsidRDefault="00BF079C" w:rsidP="00BF07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BF079C" w:rsidRPr="001A598A" w:rsidSect="005107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079C" w:rsidRDefault="00BF079C" w:rsidP="00F02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0D2" w:rsidRDefault="00CD30D2" w:rsidP="00237D5D">
      <w:pPr>
        <w:spacing w:line="240" w:lineRule="auto"/>
        <w:ind w:left="708"/>
        <w:jc w:val="center"/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</w:pPr>
      <w:r w:rsidRPr="00BA67A0"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  <w:t>РАЗДЕЛ 7. УЧЕБНО-МЕТОДИЧЕСКОЕ И МАТЕРИАЛЬНО-ТЕХНИЧЕСКОЕ ОБЕСПЕЧЕНИЕ УЧЕБНОГО ПРОЦЕССА</w:t>
      </w:r>
    </w:p>
    <w:p w:rsidR="00F43864" w:rsidRPr="00BA67A0" w:rsidRDefault="00F43864" w:rsidP="00237D5D">
      <w:pPr>
        <w:spacing w:line="240" w:lineRule="auto"/>
        <w:ind w:left="708"/>
        <w:jc w:val="center"/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</w:pPr>
    </w:p>
    <w:p w:rsidR="00F43864" w:rsidRDefault="00F43864" w:rsidP="00F43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Программа</w:t>
      </w:r>
      <w:r w:rsidR="00DD440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F43864">
        <w:rPr>
          <w:rFonts w:ascii="Times New Roman" w:hAnsi="Times New Roman" w:cs="Times New Roman"/>
          <w:sz w:val="28"/>
          <w:szCs w:val="28"/>
        </w:rPr>
        <w:t>комплексного учебного курса «Основы духовно-нравственной культуры народов России» авторы</w:t>
      </w:r>
      <w:r w:rsidRPr="00F43864">
        <w:rPr>
          <w:rFonts w:ascii="Times New Roman" w:hAnsi="Times New Roman" w:cs="Times New Roman"/>
          <w:bCs/>
          <w:sz w:val="28"/>
          <w:szCs w:val="28"/>
        </w:rPr>
        <w:t>: Н.Ф. Виноградова, В.И. Власенко, А.В. Поляков</w:t>
      </w:r>
      <w:r w:rsidRPr="00F43864">
        <w:rPr>
          <w:rFonts w:ascii="Times New Roman" w:hAnsi="Times New Roman" w:cs="Times New Roman"/>
          <w:spacing w:val="-2"/>
          <w:sz w:val="28"/>
          <w:szCs w:val="28"/>
        </w:rPr>
        <w:t xml:space="preserve">  из сборника Система учебников «Алгоритм успеха». Примерная основная </w:t>
      </w:r>
      <w:r w:rsidRPr="00F43864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образовательная программа образовательного учреждения: основная школа. </w:t>
      </w:r>
      <w:r>
        <w:rPr>
          <w:rFonts w:ascii="Times New Roman" w:hAnsi="Times New Roman" w:cs="Times New Roman"/>
          <w:sz w:val="28"/>
          <w:szCs w:val="28"/>
        </w:rPr>
        <w:t>— М.: Вентана-Граф, 2015</w:t>
      </w:r>
      <w:r w:rsidR="00CA27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271E" w:rsidRDefault="00CA271E" w:rsidP="00CA271E">
      <w:pPr>
        <w:spacing w:after="150" w:line="256" w:lineRule="auto"/>
        <w:ind w:left="10" w:right="7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Программа. Поурочно-тематическое планирование. Основы духовно-нравствен</w:t>
      </w:r>
      <w:r w:rsidR="00BF079C">
        <w:rPr>
          <w:rFonts w:ascii="Times New Roman" w:hAnsi="Times New Roman" w:cs="Times New Roman"/>
          <w:sz w:val="28"/>
          <w:szCs w:val="28"/>
        </w:rPr>
        <w:t>ной культуры народов России. 7</w:t>
      </w:r>
      <w:r>
        <w:rPr>
          <w:rFonts w:ascii="Times New Roman" w:hAnsi="Times New Roman" w:cs="Times New Roman"/>
          <w:sz w:val="28"/>
          <w:szCs w:val="28"/>
        </w:rPr>
        <w:t xml:space="preserve"> класс. Н.Ф. Виноградова. – Российский учебник, 2019</w:t>
      </w:r>
    </w:p>
    <w:p w:rsidR="00CA271E" w:rsidRPr="00F43864" w:rsidRDefault="00CA271E" w:rsidP="00F43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D5D" w:rsidRDefault="00CD30D2" w:rsidP="00E2163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7A0">
        <w:rPr>
          <w:rFonts w:ascii="Times New Roman" w:hAnsi="Times New Roman"/>
          <w:i/>
          <w:sz w:val="28"/>
          <w:szCs w:val="28"/>
          <w:u w:val="single"/>
        </w:rPr>
        <w:t>Учебник:</w:t>
      </w:r>
      <w:r w:rsidR="00DD440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37D5D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 : 5 класс : учебник для учащихся общеобразовательных организаций / Н.Ф. Виноградова, В.И. Власенко, А.В. Поляков. – 3-е изд., стереотип. – М. : Вентана-Граф, 2018.</w:t>
      </w:r>
    </w:p>
    <w:p w:rsidR="00C37907" w:rsidRDefault="00F43864" w:rsidP="00C379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Методическое пособие: </w:t>
      </w:r>
      <w:r>
        <w:rPr>
          <w:rFonts w:ascii="Times New Roman" w:hAnsi="Times New Roman"/>
          <w:sz w:val="28"/>
          <w:szCs w:val="28"/>
        </w:rPr>
        <w:t>Основы духовно-нравстве</w:t>
      </w:r>
      <w:r w:rsidR="00BF079C">
        <w:rPr>
          <w:rFonts w:ascii="Times New Roman" w:hAnsi="Times New Roman"/>
          <w:sz w:val="28"/>
          <w:szCs w:val="28"/>
        </w:rPr>
        <w:t>нной культуры народов России : 7</w:t>
      </w:r>
      <w:r>
        <w:rPr>
          <w:rFonts w:ascii="Times New Roman" w:hAnsi="Times New Roman"/>
          <w:sz w:val="28"/>
          <w:szCs w:val="28"/>
        </w:rPr>
        <w:t xml:space="preserve"> класс : методические рекомендации / Н.Ф. Виноградова. – М. : Вентана-Граф, 2018.</w:t>
      </w:r>
    </w:p>
    <w:p w:rsidR="00C37907" w:rsidRPr="00C37907" w:rsidRDefault="00C37907" w:rsidP="00C37907">
      <w:pPr>
        <w:pStyle w:val="a4"/>
        <w:ind w:left="720"/>
        <w:contextualSpacing/>
        <w:jc w:val="both"/>
        <w:rPr>
          <w:i/>
          <w:sz w:val="28"/>
          <w:szCs w:val="28"/>
          <w:u w:val="single"/>
        </w:rPr>
      </w:pPr>
      <w:r w:rsidRPr="00C37907">
        <w:rPr>
          <w:i/>
          <w:sz w:val="28"/>
          <w:szCs w:val="28"/>
          <w:u w:val="single"/>
        </w:rPr>
        <w:t xml:space="preserve">Интернет-ресурсы: </w:t>
      </w:r>
    </w:p>
    <w:p w:rsidR="00C37907" w:rsidRPr="00C37907" w:rsidRDefault="00C37907" w:rsidP="00C37907">
      <w:pPr>
        <w:pStyle w:val="a4"/>
        <w:ind w:left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C37907" w:rsidRPr="00C37907" w:rsidRDefault="00C37907" w:rsidP="00C37907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  <w:sz w:val="28"/>
          <w:szCs w:val="28"/>
        </w:rPr>
      </w:pPr>
      <w:r w:rsidRPr="00C37907">
        <w:rPr>
          <w:rFonts w:eastAsia="Calibri"/>
          <w:color w:val="000000"/>
          <w:sz w:val="28"/>
          <w:szCs w:val="28"/>
        </w:rPr>
        <w:t xml:space="preserve">Каталог образовательных ресурсов сети Интернет для школы - </w:t>
      </w:r>
      <w:hyperlink r:id="rId8" w:history="1">
        <w:r w:rsidRPr="00C37907">
          <w:rPr>
            <w:rFonts w:eastAsia="Calibri"/>
            <w:color w:val="000000"/>
            <w:sz w:val="28"/>
            <w:szCs w:val="28"/>
          </w:rPr>
          <w:t>http://katalog.iot.ru/</w:t>
        </w:r>
      </w:hyperlink>
      <w:r w:rsidRPr="00C37907">
        <w:rPr>
          <w:rFonts w:eastAsia="Calibri"/>
          <w:color w:val="000000"/>
          <w:sz w:val="28"/>
          <w:szCs w:val="28"/>
        </w:rPr>
        <w:t> 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  <w:sz w:val="28"/>
          <w:szCs w:val="28"/>
        </w:rPr>
      </w:pPr>
      <w:r w:rsidRPr="00C37907">
        <w:rPr>
          <w:rFonts w:eastAsia="Calibri"/>
          <w:color w:val="000000"/>
          <w:sz w:val="28"/>
          <w:szCs w:val="28"/>
        </w:rPr>
        <w:t>Единая коллекция цифровых образовательных ресурсов  - http://school-collection.edu.ru/</w:t>
      </w:r>
    </w:p>
    <w:p w:rsidR="00C37907" w:rsidRDefault="00C37907" w:rsidP="00C37907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  <w:sz w:val="28"/>
          <w:szCs w:val="28"/>
        </w:rPr>
      </w:pPr>
      <w:r w:rsidRPr="00C37907">
        <w:rPr>
          <w:rFonts w:eastAsia="Calibri"/>
          <w:color w:val="000000"/>
          <w:sz w:val="28"/>
          <w:szCs w:val="28"/>
        </w:rPr>
        <w:t>Федеральный центр информационно-образовательных ресурсов - </w:t>
      </w:r>
      <w:hyperlink r:id="rId9" w:history="1">
        <w:r w:rsidRPr="00C37907">
          <w:rPr>
            <w:rFonts w:eastAsia="Calibri"/>
            <w:color w:val="000000"/>
            <w:sz w:val="28"/>
            <w:szCs w:val="28"/>
          </w:rPr>
          <w:t>http://fcior.edu.ru</w:t>
        </w:r>
      </w:hyperlink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Сайт издательства Вентана-Граф -http://www.vgf.ru/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Сайт «Основы религиозных культур и светской этики» - http://orkce.apkpro.ru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Сайт Министерства образования и науки РФ - http://www.mon.gov.ru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Федеральный портал «Российское образование» - http://www.edu.ru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lastRenderedPageBreak/>
        <w:t>Российский образовательный портал - http://www.school.edu.ru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Официальный сайт Московской Патриархии Русской Православной Церкви - www.patriarchia.ru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Каталог учебных изданий, электронного оборудования и электронных образовательных ресурсов для общего образования - http://www.ndce.edu.ru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Школьный портал - http://www.portalschool.ru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Федеральный портал «Информационно-коммуникационные технологии в образовании» - http://www.ict.edu.ru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Российский портал открытого образования - http://www.opennet.edu.ru</w:t>
      </w:r>
    </w:p>
    <w:p w:rsidR="00C37907" w:rsidRDefault="00C37907" w:rsidP="00C37907">
      <w:pPr>
        <w:pStyle w:val="a4"/>
        <w:suppressAutoHyphens/>
        <w:spacing w:line="360" w:lineRule="auto"/>
        <w:ind w:left="720"/>
        <w:jc w:val="both"/>
        <w:rPr>
          <w:i/>
          <w:sz w:val="28"/>
          <w:szCs w:val="28"/>
          <w:u w:val="single"/>
        </w:rPr>
      </w:pPr>
    </w:p>
    <w:p w:rsidR="00C37907" w:rsidRDefault="00C37907" w:rsidP="00C37907">
      <w:pPr>
        <w:pStyle w:val="a4"/>
        <w:suppressAutoHyphens/>
        <w:spacing w:line="360" w:lineRule="auto"/>
        <w:ind w:left="720"/>
        <w:jc w:val="both"/>
        <w:rPr>
          <w:sz w:val="28"/>
          <w:szCs w:val="28"/>
        </w:rPr>
      </w:pPr>
      <w:r w:rsidRPr="00C37907">
        <w:rPr>
          <w:i/>
          <w:sz w:val="28"/>
          <w:szCs w:val="28"/>
          <w:u w:val="single"/>
        </w:rPr>
        <w:t>Техническое обеспечение:</w:t>
      </w:r>
    </w:p>
    <w:p w:rsidR="00C37907" w:rsidRDefault="00C37907" w:rsidP="00C37907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C37907">
        <w:rPr>
          <w:rFonts w:ascii="Times New Roman" w:hAnsi="Times New Roman" w:cs="Times New Roman"/>
          <w:sz w:val="28"/>
          <w:szCs w:val="28"/>
        </w:rPr>
        <w:t>. Компьютер.</w:t>
      </w:r>
    </w:p>
    <w:p w:rsidR="00C37907" w:rsidRDefault="00C37907" w:rsidP="00C37907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7907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C37907" w:rsidRDefault="00C37907" w:rsidP="00C37907">
      <w:pPr>
        <w:pStyle w:val="a4"/>
        <w:suppressAutoHyphens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7907">
        <w:rPr>
          <w:sz w:val="28"/>
          <w:szCs w:val="28"/>
        </w:rPr>
        <w:t>Экран, проектор.</w:t>
      </w:r>
    </w:p>
    <w:p w:rsidR="00C37907" w:rsidRPr="00C37907" w:rsidRDefault="00C37907" w:rsidP="00C37907">
      <w:pPr>
        <w:pStyle w:val="a4"/>
        <w:suppressAutoHyphens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7907">
        <w:rPr>
          <w:sz w:val="28"/>
          <w:szCs w:val="28"/>
        </w:rPr>
        <w:t>Аудиторная доска с магнитной поверхностью и набором приспособлений для крепления иллюстраций.</w:t>
      </w:r>
    </w:p>
    <w:p w:rsidR="00C37907" w:rsidRDefault="00C37907" w:rsidP="00CA27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30D2" w:rsidRPr="00BA67A0" w:rsidRDefault="00CD30D2" w:rsidP="00F73924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BA67A0">
        <w:rPr>
          <w:rFonts w:ascii="Times New Roman" w:hAnsi="Times New Roman"/>
          <w:b/>
          <w:sz w:val="28"/>
          <w:szCs w:val="28"/>
        </w:rPr>
        <w:t>РАЗДЕЛ 8. РЕЗУЛЬТАТЫ ОСВОЕНИЯ УЧЕБНОГО ПРЕДМЕТА И КРИТЕРИИ ИХ ОЦЕНКИ</w:t>
      </w:r>
    </w:p>
    <w:p w:rsidR="00CD30D2" w:rsidRPr="00BA67A0" w:rsidRDefault="00CD30D2" w:rsidP="00CD30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30D2" w:rsidRDefault="00CD30D2" w:rsidP="00F7392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67A0">
        <w:rPr>
          <w:rFonts w:ascii="Times New Roman" w:hAnsi="Times New Roman"/>
          <w:b/>
          <w:sz w:val="28"/>
          <w:szCs w:val="28"/>
          <w:u w:val="single"/>
        </w:rPr>
        <w:t>Планируемые результаты реализации программы по предмету:</w:t>
      </w:r>
    </w:p>
    <w:p w:rsidR="00F73924" w:rsidRPr="00F73924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метапредметных  и  предметных  результатов  освоения  основной  образовательной программы. </w:t>
      </w:r>
    </w:p>
    <w:p w:rsidR="00A86BDF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>Личностные  цели  представлены  двумя  группами</w:t>
      </w:r>
      <w:r w:rsidRPr="00F739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3924" w:rsidRPr="00F73924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Первая  отражает  изменения, которые должны произойти в личности субъекта обучения. Это: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lastRenderedPageBreak/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достаточно высокий уровень учебной мотивации, самоконтроля и самооценки;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F73924" w:rsidRPr="00F73924" w:rsidRDefault="00A86BDF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F73924" w:rsidRPr="00F73924">
        <w:rPr>
          <w:rFonts w:ascii="Times New Roman" w:hAnsi="Times New Roman" w:cs="Times New Roman"/>
          <w:sz w:val="28"/>
          <w:szCs w:val="28"/>
        </w:rPr>
        <w:t xml:space="preserve">  группа  целей  передает  социальную  позицию  школьника, сформированность его ценностного взгляда на окружающий мир: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понимание  роли  человека  в  обществе,  принятие  норм  нравственного поведения, правильного взаимодействия со взрослыми и сверстниками;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 формирование эстетических потребностей, ценностей и чувств. </w:t>
      </w:r>
    </w:p>
    <w:p w:rsidR="00F73924" w:rsidRPr="00F73924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Метапредметные  результаты  </w:t>
      </w:r>
      <w:r w:rsidRPr="00F73924">
        <w:rPr>
          <w:rFonts w:ascii="Times New Roman" w:hAnsi="Times New Roman" w:cs="Times New Roman"/>
          <w:sz w:val="28"/>
          <w:szCs w:val="28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владение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lastRenderedPageBreak/>
        <w:t xml:space="preserve">•  освоение  способов  решения  проблем  творческого  и  поискового характера;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F73924" w:rsidRPr="00F73924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Предметные  результаты  </w:t>
      </w:r>
      <w:r w:rsidRPr="00F73924">
        <w:rPr>
          <w:rFonts w:ascii="Times New Roman" w:hAnsi="Times New Roman" w:cs="Times New Roman"/>
          <w:sz w:val="28"/>
          <w:szCs w:val="28"/>
        </w:rPr>
        <w:t xml:space="preserve">обучения  нацелены  на  решение, прежде  всего, образовательных задач: 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F73924" w:rsidRPr="00F73924" w:rsidRDefault="00F73924" w:rsidP="00F739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действия.</w:t>
      </w:r>
    </w:p>
    <w:p w:rsidR="00F73924" w:rsidRPr="00F73924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F73924" w:rsidRPr="00F73924" w:rsidRDefault="00F73924" w:rsidP="00F73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характеризовать понятие «духовно-нравственная культура»;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F73924" w:rsidRPr="00F73924" w:rsidRDefault="00F73924" w:rsidP="00F73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различать культовые  сооружения разных религий;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формулировать выводы и умозаключения на основе анализа учебных текстов. </w:t>
      </w:r>
    </w:p>
    <w:p w:rsidR="00F73924" w:rsidRPr="00F73924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рассказывать о роли религий в развитии образования на Руси и в России;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3924">
        <w:rPr>
          <w:rFonts w:ascii="Times New Roman" w:hAnsi="Times New Roman" w:cs="Times New Roman"/>
          <w:sz w:val="28"/>
          <w:szCs w:val="28"/>
        </w:rPr>
        <w:t xml:space="preserve">кратко  характеризовать  нравственные  ценности  человека  (патриотизм, трудолюбие, доброта, милосердие и др.).  </w:t>
      </w:r>
    </w:p>
    <w:p w:rsidR="00F73924" w:rsidRPr="00F73924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Рефлексивные: 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оценивать различные ситуации с позиций «нравственно», «безнравственно»;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lastRenderedPageBreak/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F73924" w:rsidRPr="00F73924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Информационные: </w:t>
      </w:r>
    </w:p>
    <w:p w:rsidR="00F73924" w:rsidRPr="00F73924" w:rsidRDefault="00F73924" w:rsidP="00A86BD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>К концу обучения учащиеся научатся: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Оценивать  поступки  реальных  лиц,  героев  произведений,  высказывания известных личностей.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Работать  с  исторической  картой:  находить  объекты  в  соответствии  с учебной задачей.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F73924" w:rsidRPr="00F73924" w:rsidRDefault="00F73924" w:rsidP="00E21633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>К концу обучения учащиеся смогут научиться:</w:t>
      </w:r>
    </w:p>
    <w:p w:rsidR="00F73924" w:rsidRPr="00F73924" w:rsidRDefault="00F73924" w:rsidP="00E2163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F73924" w:rsidRPr="00F73924" w:rsidRDefault="00F73924" w:rsidP="00E2163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F73924" w:rsidRPr="00F73924" w:rsidRDefault="00F73924" w:rsidP="00E2163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>•  Работать с историческими источниками и документами.</w:t>
      </w:r>
    </w:p>
    <w:p w:rsidR="00F73924" w:rsidRDefault="00F73924" w:rsidP="00F73924">
      <w:pPr>
        <w:spacing w:after="0" w:line="360" w:lineRule="auto"/>
        <w:ind w:left="567" w:right="-711" w:firstLine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73924" w:rsidRDefault="00F73924" w:rsidP="00F73924">
      <w:pPr>
        <w:spacing w:after="0" w:line="360" w:lineRule="auto"/>
        <w:ind w:left="567" w:right="-711" w:firstLine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7907" w:rsidRPr="00BA67A0" w:rsidRDefault="00C37907" w:rsidP="00F73924">
      <w:pPr>
        <w:spacing w:after="0" w:line="360" w:lineRule="auto"/>
        <w:ind w:left="567" w:right="-711" w:firstLine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4C3C" w:rsidRPr="001A598A" w:rsidRDefault="00934C3C" w:rsidP="00F73924">
      <w:pPr>
        <w:spacing w:line="360" w:lineRule="auto"/>
        <w:ind w:left="567" w:right="-711" w:firstLine="141"/>
        <w:jc w:val="both"/>
        <w:rPr>
          <w:rFonts w:ascii="Times New Roman" w:eastAsiaTheme="minorHAnsi" w:hAnsi="Times New Roman" w:cs="Times New Roman"/>
          <w:b/>
          <w:spacing w:val="-3"/>
          <w:sz w:val="28"/>
          <w:szCs w:val="28"/>
          <w:lang w:eastAsia="en-US"/>
        </w:rPr>
      </w:pPr>
    </w:p>
    <w:p w:rsidR="001A598A" w:rsidRDefault="001A598A" w:rsidP="00F73924">
      <w:pPr>
        <w:spacing w:after="0" w:line="360" w:lineRule="auto"/>
        <w:ind w:left="567" w:right="-711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98A" w:rsidRDefault="001A598A" w:rsidP="00C268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1C11" w:rsidRDefault="00E41C11" w:rsidP="00C268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1C11" w:rsidRDefault="00E41C11" w:rsidP="00C268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A5BD7" w:rsidRDefault="008A5BD7" w:rsidP="00C268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D30D2" w:rsidRDefault="00CD30D2" w:rsidP="00CD30D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1A2B" w:rsidRDefault="00E21633" w:rsidP="00C2682A">
      <w:pPr>
        <w:spacing w:line="360" w:lineRule="auto"/>
        <w:jc w:val="right"/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</w:p>
    <w:sectPr w:rsidR="000D1A2B" w:rsidSect="00E41C1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60" w:rsidRDefault="005E5860" w:rsidP="00D1531B">
      <w:pPr>
        <w:spacing w:after="0" w:line="240" w:lineRule="auto"/>
      </w:pPr>
      <w:r>
        <w:separator/>
      </w:r>
    </w:p>
  </w:endnote>
  <w:endnote w:type="continuationSeparator" w:id="0">
    <w:p w:rsidR="005E5860" w:rsidRDefault="005E5860" w:rsidP="00D1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60" w:rsidRDefault="005E5860" w:rsidP="00D1531B">
      <w:pPr>
        <w:spacing w:after="0" w:line="240" w:lineRule="auto"/>
      </w:pPr>
      <w:r>
        <w:separator/>
      </w:r>
    </w:p>
  </w:footnote>
  <w:footnote w:type="continuationSeparator" w:id="0">
    <w:p w:rsidR="005E5860" w:rsidRDefault="005E5860" w:rsidP="00D1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D90E69A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04E0F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1060DD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9CCA902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450E74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1C94DEF8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956F68C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90AF296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FD35247"/>
    <w:multiLevelType w:val="hybridMultilevel"/>
    <w:tmpl w:val="4F4200C4"/>
    <w:lvl w:ilvl="0" w:tplc="C0E6E6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6E42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6A82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608B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21A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41EC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8D5B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4C3A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8801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65620"/>
    <w:multiLevelType w:val="multilevel"/>
    <w:tmpl w:val="B682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14F20"/>
    <w:multiLevelType w:val="hybridMultilevel"/>
    <w:tmpl w:val="99909280"/>
    <w:lvl w:ilvl="0" w:tplc="D960C84E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68438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6D38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2A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EFA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060B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E9C0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2E74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E02F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6110AA"/>
    <w:multiLevelType w:val="multilevel"/>
    <w:tmpl w:val="0406C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75C56"/>
    <w:multiLevelType w:val="multilevel"/>
    <w:tmpl w:val="225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82352"/>
    <w:multiLevelType w:val="hybridMultilevel"/>
    <w:tmpl w:val="8F125270"/>
    <w:lvl w:ilvl="0" w:tplc="F56AA9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0C2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C32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003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45E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435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5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C0E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443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402F74"/>
    <w:multiLevelType w:val="hybridMultilevel"/>
    <w:tmpl w:val="4B9860EC"/>
    <w:lvl w:ilvl="0" w:tplc="B1EC31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C08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0A7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BE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622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01B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EF2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88C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8D9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326FE5"/>
    <w:multiLevelType w:val="hybridMultilevel"/>
    <w:tmpl w:val="E5DA99F6"/>
    <w:lvl w:ilvl="0" w:tplc="0204AB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259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0882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F08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292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A8AD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8F8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CA0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843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64CED"/>
    <w:multiLevelType w:val="multilevel"/>
    <w:tmpl w:val="BD982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42230"/>
    <w:multiLevelType w:val="multilevel"/>
    <w:tmpl w:val="7FE28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13630"/>
    <w:multiLevelType w:val="multilevel"/>
    <w:tmpl w:val="2D544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84237"/>
    <w:multiLevelType w:val="multilevel"/>
    <w:tmpl w:val="DA8A5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74348"/>
    <w:multiLevelType w:val="hybridMultilevel"/>
    <w:tmpl w:val="E0385472"/>
    <w:lvl w:ilvl="0" w:tplc="F8D21A36">
      <w:start w:val="1"/>
      <w:numFmt w:val="bullet"/>
      <w:lvlText w:val="•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22E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5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CBE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68C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6C4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77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431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A12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3C7789"/>
    <w:multiLevelType w:val="multilevel"/>
    <w:tmpl w:val="703C7789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725A4322"/>
    <w:multiLevelType w:val="multilevel"/>
    <w:tmpl w:val="43686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667A21"/>
    <w:multiLevelType w:val="hybridMultilevel"/>
    <w:tmpl w:val="4A76089C"/>
    <w:lvl w:ilvl="0" w:tplc="9028F0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E82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DE45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2483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827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65D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92FE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496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2A2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1"/>
  </w:num>
  <w:num w:numId="39">
    <w:abstractNumId w:val="4"/>
  </w:num>
  <w:num w:numId="40">
    <w:abstractNumId w:val="38"/>
  </w:num>
  <w:num w:numId="41">
    <w:abstractNumId w:val="4"/>
  </w:num>
  <w:num w:numId="4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5"/>
  </w:num>
  <w:num w:numId="45">
    <w:abstractNumId w:val="17"/>
  </w:num>
  <w:num w:numId="46">
    <w:abstractNumId w:val="27"/>
  </w:num>
  <w:num w:numId="47">
    <w:abstractNumId w:val="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1B"/>
    <w:rsid w:val="00000450"/>
    <w:rsid w:val="000040B9"/>
    <w:rsid w:val="00081F4E"/>
    <w:rsid w:val="000D1A2B"/>
    <w:rsid w:val="000E395F"/>
    <w:rsid w:val="00150BA4"/>
    <w:rsid w:val="00161A7B"/>
    <w:rsid w:val="001670AB"/>
    <w:rsid w:val="00197388"/>
    <w:rsid w:val="001A598A"/>
    <w:rsid w:val="001A777E"/>
    <w:rsid w:val="001B6807"/>
    <w:rsid w:val="001F18CA"/>
    <w:rsid w:val="00205132"/>
    <w:rsid w:val="00237D5D"/>
    <w:rsid w:val="00277F97"/>
    <w:rsid w:val="0028609D"/>
    <w:rsid w:val="002943BC"/>
    <w:rsid w:val="002971EB"/>
    <w:rsid w:val="002B133E"/>
    <w:rsid w:val="002B7807"/>
    <w:rsid w:val="002C166E"/>
    <w:rsid w:val="002D405A"/>
    <w:rsid w:val="002E090F"/>
    <w:rsid w:val="00310BBD"/>
    <w:rsid w:val="00323A93"/>
    <w:rsid w:val="00341A8B"/>
    <w:rsid w:val="00350AD2"/>
    <w:rsid w:val="00357C89"/>
    <w:rsid w:val="00374A5F"/>
    <w:rsid w:val="00380D35"/>
    <w:rsid w:val="00382523"/>
    <w:rsid w:val="003A5F32"/>
    <w:rsid w:val="003B5706"/>
    <w:rsid w:val="003D1AE5"/>
    <w:rsid w:val="004000EC"/>
    <w:rsid w:val="00412450"/>
    <w:rsid w:val="004370BE"/>
    <w:rsid w:val="004678D4"/>
    <w:rsid w:val="00497B22"/>
    <w:rsid w:val="004A2B45"/>
    <w:rsid w:val="004C45B9"/>
    <w:rsid w:val="004C63A5"/>
    <w:rsid w:val="004F2F3B"/>
    <w:rsid w:val="0051076C"/>
    <w:rsid w:val="005308F2"/>
    <w:rsid w:val="00541395"/>
    <w:rsid w:val="00541FF2"/>
    <w:rsid w:val="00543E9F"/>
    <w:rsid w:val="00557F55"/>
    <w:rsid w:val="005607B4"/>
    <w:rsid w:val="0058392E"/>
    <w:rsid w:val="005904A2"/>
    <w:rsid w:val="0059061A"/>
    <w:rsid w:val="005D2FA1"/>
    <w:rsid w:val="005E5860"/>
    <w:rsid w:val="006013C0"/>
    <w:rsid w:val="00645CBB"/>
    <w:rsid w:val="00682C2B"/>
    <w:rsid w:val="006A147F"/>
    <w:rsid w:val="006B00A8"/>
    <w:rsid w:val="006C5FD7"/>
    <w:rsid w:val="006D732F"/>
    <w:rsid w:val="00711AED"/>
    <w:rsid w:val="0073398D"/>
    <w:rsid w:val="00757993"/>
    <w:rsid w:val="0078419A"/>
    <w:rsid w:val="007C6B5C"/>
    <w:rsid w:val="008078BE"/>
    <w:rsid w:val="0081092A"/>
    <w:rsid w:val="00890858"/>
    <w:rsid w:val="008A02A2"/>
    <w:rsid w:val="008A5BD7"/>
    <w:rsid w:val="008A61C1"/>
    <w:rsid w:val="008D5625"/>
    <w:rsid w:val="008F4B52"/>
    <w:rsid w:val="008F77C6"/>
    <w:rsid w:val="00916B59"/>
    <w:rsid w:val="00934C3C"/>
    <w:rsid w:val="00935089"/>
    <w:rsid w:val="00953E94"/>
    <w:rsid w:val="009660FA"/>
    <w:rsid w:val="009758FC"/>
    <w:rsid w:val="00977EFC"/>
    <w:rsid w:val="00994297"/>
    <w:rsid w:val="00996559"/>
    <w:rsid w:val="009B3ACD"/>
    <w:rsid w:val="009E0511"/>
    <w:rsid w:val="00A122F6"/>
    <w:rsid w:val="00A15545"/>
    <w:rsid w:val="00A213F6"/>
    <w:rsid w:val="00A66492"/>
    <w:rsid w:val="00A86BDF"/>
    <w:rsid w:val="00A92C56"/>
    <w:rsid w:val="00AB3446"/>
    <w:rsid w:val="00AC7D9F"/>
    <w:rsid w:val="00AE30E0"/>
    <w:rsid w:val="00B147C4"/>
    <w:rsid w:val="00B8347E"/>
    <w:rsid w:val="00BD337C"/>
    <w:rsid w:val="00BD3CA9"/>
    <w:rsid w:val="00BF079C"/>
    <w:rsid w:val="00BF4FD7"/>
    <w:rsid w:val="00C10F22"/>
    <w:rsid w:val="00C20CCE"/>
    <w:rsid w:val="00C2682A"/>
    <w:rsid w:val="00C37907"/>
    <w:rsid w:val="00C60B66"/>
    <w:rsid w:val="00C86219"/>
    <w:rsid w:val="00C8733D"/>
    <w:rsid w:val="00C929A3"/>
    <w:rsid w:val="00C96DB8"/>
    <w:rsid w:val="00CA14D7"/>
    <w:rsid w:val="00CA271E"/>
    <w:rsid w:val="00CA6B65"/>
    <w:rsid w:val="00CB10A0"/>
    <w:rsid w:val="00CC42E2"/>
    <w:rsid w:val="00CD2113"/>
    <w:rsid w:val="00CD30D2"/>
    <w:rsid w:val="00CF215A"/>
    <w:rsid w:val="00CF5DFD"/>
    <w:rsid w:val="00D1531B"/>
    <w:rsid w:val="00D76A0B"/>
    <w:rsid w:val="00D81C39"/>
    <w:rsid w:val="00D8680E"/>
    <w:rsid w:val="00DA369E"/>
    <w:rsid w:val="00DD440A"/>
    <w:rsid w:val="00DF096D"/>
    <w:rsid w:val="00E21633"/>
    <w:rsid w:val="00E41C11"/>
    <w:rsid w:val="00E640D5"/>
    <w:rsid w:val="00EC1896"/>
    <w:rsid w:val="00EC708A"/>
    <w:rsid w:val="00F02044"/>
    <w:rsid w:val="00F14F43"/>
    <w:rsid w:val="00F1779D"/>
    <w:rsid w:val="00F43864"/>
    <w:rsid w:val="00F635B9"/>
    <w:rsid w:val="00F650AA"/>
    <w:rsid w:val="00F73924"/>
    <w:rsid w:val="00F73D9D"/>
    <w:rsid w:val="00F84FA6"/>
    <w:rsid w:val="00FA1693"/>
    <w:rsid w:val="00FC6573"/>
    <w:rsid w:val="00FC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4463B-C4B4-42EC-918A-E8002A75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1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next w:val="a"/>
    <w:link w:val="40"/>
    <w:uiPriority w:val="9"/>
    <w:unhideWhenUsed/>
    <w:qFormat/>
    <w:rsid w:val="00B8347E"/>
    <w:pPr>
      <w:keepNext/>
      <w:keepLines/>
      <w:spacing w:after="12" w:line="249" w:lineRule="auto"/>
      <w:ind w:left="10" w:right="64" w:hanging="10"/>
      <w:jc w:val="center"/>
      <w:outlineLvl w:val="3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1531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D1531B"/>
    <w:pPr>
      <w:widowControl w:val="0"/>
      <w:autoSpaceDE w:val="0"/>
      <w:autoSpaceDN w:val="0"/>
      <w:adjustRightInd w:val="0"/>
      <w:spacing w:before="397" w:after="113" w:line="270" w:lineRule="atLeast"/>
      <w:jc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22">
    <w:name w:val="22"/>
    <w:basedOn w:val="a3"/>
    <w:rsid w:val="00D1531B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D153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31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31B"/>
    <w:rPr>
      <w:rFonts w:eastAsiaTheme="minorEastAsia"/>
      <w:lang w:eastAsia="ru-RU"/>
    </w:rPr>
  </w:style>
  <w:style w:type="paragraph" w:customStyle="1" w:styleId="Style17">
    <w:name w:val="Style17"/>
    <w:basedOn w:val="a"/>
    <w:rsid w:val="00D1531B"/>
    <w:pPr>
      <w:widowControl w:val="0"/>
      <w:autoSpaceDE w:val="0"/>
      <w:autoSpaceDN w:val="0"/>
      <w:adjustRightInd w:val="0"/>
      <w:spacing w:after="0" w:line="253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D1531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6">
    <w:name w:val="Style26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1">
    <w:name w:val="Font Style41"/>
    <w:basedOn w:val="a0"/>
    <w:rsid w:val="00D1531B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8">
    <w:name w:val="Font Style38"/>
    <w:basedOn w:val="a0"/>
    <w:rsid w:val="00D1531B"/>
    <w:rPr>
      <w:rFonts w:ascii="Century Schoolbook" w:hAnsi="Century Schoolbook" w:cs="Century Schoolbook" w:hint="default"/>
      <w:sz w:val="18"/>
      <w:szCs w:val="18"/>
    </w:rPr>
  </w:style>
  <w:style w:type="paragraph" w:customStyle="1" w:styleId="Style20">
    <w:name w:val="Style20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rsid w:val="00D1531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table" w:styleId="a9">
    <w:name w:val="Table Grid"/>
    <w:basedOn w:val="a1"/>
    <w:uiPriority w:val="59"/>
    <w:rsid w:val="00D1531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0D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1A2B"/>
  </w:style>
  <w:style w:type="character" w:customStyle="1" w:styleId="c2">
    <w:name w:val="c2"/>
    <w:basedOn w:val="a0"/>
    <w:rsid w:val="000D1A2B"/>
  </w:style>
  <w:style w:type="character" w:customStyle="1" w:styleId="c0">
    <w:name w:val="c0"/>
    <w:basedOn w:val="a0"/>
    <w:rsid w:val="000D1A2B"/>
  </w:style>
  <w:style w:type="character" w:styleId="aa">
    <w:name w:val="Hyperlink"/>
    <w:basedOn w:val="a0"/>
    <w:unhideWhenUsed/>
    <w:rsid w:val="000D1A2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3C0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6B00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00A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00A8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00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00A8"/>
    <w:rPr>
      <w:rFonts w:eastAsiaTheme="minorEastAsia"/>
      <w:b/>
      <w:bCs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2C166E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locked/>
    <w:rsid w:val="002C166E"/>
  </w:style>
  <w:style w:type="character" w:customStyle="1" w:styleId="40">
    <w:name w:val="Заголовок 4 Знак"/>
    <w:basedOn w:val="a0"/>
    <w:link w:val="4"/>
    <w:rsid w:val="00B8347E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4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F40A-15FF-4E60-AFA6-7826B7DD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7131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Быкадорова</dc:creator>
  <cp:keywords/>
  <dc:description/>
  <cp:lastModifiedBy>учитель</cp:lastModifiedBy>
  <cp:revision>50</cp:revision>
  <cp:lastPrinted>2018-09-18T17:38:00Z</cp:lastPrinted>
  <dcterms:created xsi:type="dcterms:W3CDTF">2016-03-28T06:04:00Z</dcterms:created>
  <dcterms:modified xsi:type="dcterms:W3CDTF">2021-01-15T12:52:00Z</dcterms:modified>
</cp:coreProperties>
</file>